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E6" w:rsidRPr="00F11834" w:rsidRDefault="00BD6F53" w:rsidP="00F11834">
      <w:pPr>
        <w:jc w:val="center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>განმარტებითი ბარათი</w:t>
      </w:r>
    </w:p>
    <w:p w:rsidR="00BD6F53" w:rsidRPr="00F11834" w:rsidRDefault="00BD6F53" w:rsidP="00F11834">
      <w:pPr>
        <w:jc w:val="center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>ცაგერის მუნიციპალიტეტის</w:t>
      </w:r>
      <w:r w:rsidR="0034727E" w:rsidRPr="00F11834">
        <w:rPr>
          <w:rFonts w:ascii="Sylfaen" w:hAnsi="Sylfaen"/>
          <w:lang w:val="ka-GE"/>
        </w:rPr>
        <w:t xml:space="preserve"> 202</w:t>
      </w:r>
      <w:r w:rsidR="0071125A" w:rsidRPr="00F11834">
        <w:rPr>
          <w:rFonts w:ascii="Sylfaen" w:hAnsi="Sylfaen"/>
          <w:lang w:val="ka-GE"/>
        </w:rPr>
        <w:t xml:space="preserve">2 </w:t>
      </w:r>
      <w:r w:rsidRPr="00F11834">
        <w:rPr>
          <w:rFonts w:ascii="Sylfaen" w:hAnsi="Sylfaen"/>
          <w:lang w:val="ka-GE"/>
        </w:rPr>
        <w:t xml:space="preserve">წლის </w:t>
      </w:r>
      <w:r w:rsidR="00B651F0" w:rsidRPr="00F11834">
        <w:rPr>
          <w:rFonts w:ascii="Sylfaen" w:hAnsi="Sylfaen"/>
          <w:lang w:val="ka-GE"/>
        </w:rPr>
        <w:t>6</w:t>
      </w:r>
      <w:r w:rsidR="0071125A" w:rsidRPr="00F11834">
        <w:rPr>
          <w:rFonts w:ascii="Sylfaen" w:hAnsi="Sylfaen"/>
          <w:lang w:val="ka-GE"/>
        </w:rPr>
        <w:t xml:space="preserve"> თვის</w:t>
      </w:r>
      <w:r w:rsidRPr="00F11834">
        <w:rPr>
          <w:rFonts w:ascii="Sylfaen" w:hAnsi="Sylfaen"/>
          <w:lang w:val="ka-GE"/>
        </w:rPr>
        <w:t xml:space="preserve"> ბიუჯეტის</w:t>
      </w:r>
    </w:p>
    <w:p w:rsidR="00BD6F53" w:rsidRPr="00F11834" w:rsidRDefault="00BD6F53" w:rsidP="00F11834">
      <w:pPr>
        <w:jc w:val="center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>შესრულების შესახებ</w:t>
      </w:r>
    </w:p>
    <w:p w:rsidR="00BD6F53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>----------------------------------------------------------------------------------------------------------</w:t>
      </w:r>
      <w:r w:rsidR="00F11834">
        <w:rPr>
          <w:rFonts w:ascii="Sylfaen" w:hAnsi="Sylfaen"/>
          <w:lang w:val="ka-GE"/>
        </w:rPr>
        <w:t xml:space="preserve">------ </w:t>
      </w:r>
    </w:p>
    <w:p w:rsidR="001B33A7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 xml:space="preserve">  ცაგერის მუნიციპალიტეტის</w:t>
      </w:r>
      <w:r w:rsidR="0071125A" w:rsidRPr="00F11834">
        <w:rPr>
          <w:rFonts w:ascii="Sylfaen" w:hAnsi="Sylfaen"/>
          <w:lang w:val="ka-GE"/>
        </w:rPr>
        <w:t xml:space="preserve"> 2022</w:t>
      </w:r>
      <w:r w:rsidRPr="00F11834">
        <w:rPr>
          <w:rFonts w:ascii="Sylfaen" w:hAnsi="Sylfaen"/>
          <w:lang w:val="ka-GE"/>
        </w:rPr>
        <w:t xml:space="preserve"> წლის ბიუჯეტი დამტკიცდა მუნიციპალიტეტის საკრებულოს</w:t>
      </w:r>
      <w:r w:rsidR="0071125A" w:rsidRPr="00F11834">
        <w:rPr>
          <w:rFonts w:ascii="Sylfaen" w:hAnsi="Sylfaen"/>
          <w:lang w:val="ka-GE"/>
        </w:rPr>
        <w:t xml:space="preserve"> 2021</w:t>
      </w:r>
      <w:r w:rsidRPr="00F11834">
        <w:rPr>
          <w:rFonts w:ascii="Sylfaen" w:hAnsi="Sylfaen"/>
          <w:lang w:val="ka-GE"/>
        </w:rPr>
        <w:t xml:space="preserve"> წლის</w:t>
      </w:r>
      <w:r w:rsidR="008874B6" w:rsidRPr="00F11834">
        <w:rPr>
          <w:rFonts w:ascii="Sylfaen" w:hAnsi="Sylfaen"/>
          <w:lang w:val="ka-GE"/>
        </w:rPr>
        <w:t xml:space="preserve"> 28</w:t>
      </w:r>
      <w:r w:rsidRPr="00F11834">
        <w:rPr>
          <w:rFonts w:ascii="Sylfaen" w:hAnsi="Sylfaen"/>
          <w:lang w:val="ka-GE"/>
        </w:rPr>
        <w:t xml:space="preserve"> დეკემბრის</w:t>
      </w:r>
      <w:r w:rsidR="008874B6" w:rsidRPr="00F11834">
        <w:rPr>
          <w:rFonts w:ascii="Sylfaen" w:hAnsi="Sylfaen"/>
          <w:lang w:val="ka-GE"/>
        </w:rPr>
        <w:t xml:space="preserve">  #30</w:t>
      </w:r>
      <w:r w:rsidRPr="00F11834">
        <w:rPr>
          <w:rFonts w:ascii="Sylfaen" w:hAnsi="Sylfaen"/>
          <w:lang w:val="ka-GE"/>
        </w:rPr>
        <w:t xml:space="preserve"> დადგენილებით და განისაზღვრა </w:t>
      </w:r>
      <w:r w:rsidR="008874B6" w:rsidRPr="00F11834">
        <w:rPr>
          <w:rFonts w:ascii="Sylfaen" w:hAnsi="Sylfaen"/>
          <w:lang w:val="ka-GE"/>
        </w:rPr>
        <w:t>8567.3</w:t>
      </w:r>
      <w:r w:rsidRPr="00F11834">
        <w:rPr>
          <w:rFonts w:ascii="Sylfaen" w:hAnsi="Sylfaen"/>
          <w:lang w:val="ka-GE"/>
        </w:rPr>
        <w:t xml:space="preserve"> ათ. ლარით. ცაგერის მუნიციპალიტეტის</w:t>
      </w:r>
      <w:r w:rsidR="0071125A" w:rsidRPr="00F11834">
        <w:rPr>
          <w:rFonts w:ascii="Sylfaen" w:hAnsi="Sylfaen"/>
          <w:lang w:val="ka-GE"/>
        </w:rPr>
        <w:t xml:space="preserve">  2022</w:t>
      </w:r>
      <w:r w:rsidRPr="00F11834">
        <w:rPr>
          <w:rFonts w:ascii="Sylfaen" w:hAnsi="Sylfaen"/>
          <w:lang w:val="ka-GE"/>
        </w:rPr>
        <w:t xml:space="preserve"> წლის </w:t>
      </w:r>
      <w:r w:rsidR="00F01087" w:rsidRPr="00F11834">
        <w:rPr>
          <w:rFonts w:ascii="Sylfaen" w:hAnsi="Sylfaen"/>
          <w:lang w:val="ka-GE"/>
        </w:rPr>
        <w:t>6 თვეში</w:t>
      </w:r>
      <w:r w:rsidR="0071125A" w:rsidRPr="00F11834">
        <w:rPr>
          <w:rFonts w:ascii="Sylfaen" w:hAnsi="Sylfaen"/>
          <w:lang w:val="ka-GE"/>
        </w:rPr>
        <w:t xml:space="preserve"> </w:t>
      </w:r>
      <w:r w:rsidRPr="00F11834">
        <w:rPr>
          <w:rFonts w:ascii="Sylfaen" w:hAnsi="Sylfaen"/>
          <w:lang w:val="ka-GE"/>
        </w:rPr>
        <w:t xml:space="preserve">ბიუჯეტში განხორციელდა </w:t>
      </w:r>
      <w:r w:rsidR="00F01087" w:rsidRPr="00F11834">
        <w:rPr>
          <w:rFonts w:ascii="Sylfaen" w:hAnsi="Sylfaen"/>
          <w:lang w:val="ka-GE"/>
        </w:rPr>
        <w:t>6</w:t>
      </w:r>
      <w:r w:rsidRPr="00F11834">
        <w:rPr>
          <w:rFonts w:ascii="Sylfaen" w:hAnsi="Sylfaen"/>
          <w:lang w:val="ka-GE"/>
        </w:rPr>
        <w:t xml:space="preserve"> ცვლილება, რაც ძირითადად გამოწვეული იყო 20</w:t>
      </w:r>
      <w:r w:rsidR="009B784B" w:rsidRPr="00F11834">
        <w:rPr>
          <w:rFonts w:ascii="Sylfaen" w:hAnsi="Sylfaen"/>
          <w:lang w:val="ka-GE"/>
        </w:rPr>
        <w:t>22</w:t>
      </w:r>
      <w:r w:rsidRPr="00F11834">
        <w:rPr>
          <w:rFonts w:ascii="Sylfaen" w:hAnsi="Sylfaen"/>
          <w:lang w:val="ka-GE"/>
        </w:rPr>
        <w:t xml:space="preserve"> წლის 1 იანვრის მდგომარეობით არსებული ნაშთის განაწილებით, </w:t>
      </w:r>
      <w:r w:rsidR="009B784B" w:rsidRPr="00F11834">
        <w:rPr>
          <w:rFonts w:ascii="Sylfaen" w:hAnsi="Sylfaen"/>
          <w:lang w:val="ka-GE"/>
        </w:rPr>
        <w:t>რომელიც განისაზღვრა  2 896 545,67 ლარით , საიდანაც  2 278 727,44 ლარი არის საქართველოს მთავრობის ფონდებიდან გამოყოფილი თანხების ნაშთი და 617 818,23 ლარი მუნიციპალიტეტის ძირი</w:t>
      </w:r>
      <w:r w:rsidR="00576DA2" w:rsidRPr="00F11834">
        <w:rPr>
          <w:rFonts w:ascii="Sylfaen" w:hAnsi="Sylfaen"/>
          <w:lang w:val="ka-GE"/>
        </w:rPr>
        <w:t xml:space="preserve">თადი </w:t>
      </w:r>
      <w:r w:rsidR="009B525F" w:rsidRPr="00F11834">
        <w:rPr>
          <w:rFonts w:ascii="Sylfaen" w:hAnsi="Sylfaen"/>
          <w:lang w:val="ka-GE"/>
        </w:rPr>
        <w:t xml:space="preserve">სახაზინო ანგარიშის ნაშთია. </w:t>
      </w:r>
      <w:r w:rsidRPr="00F11834">
        <w:rPr>
          <w:rFonts w:ascii="Sylfaen" w:hAnsi="Sylfaen"/>
          <w:lang w:val="ka-GE"/>
        </w:rPr>
        <w:t xml:space="preserve">ასევე  საქართველოს მთავრობის განკარგულების შესაბამისად გამოყოფილი თანხების ასახვით და ბიუჯეტით დამტკიცებული შემოსულობების ზოგიერთ სახეობაში საგეგმო </w:t>
      </w:r>
      <w:r w:rsidR="0071125A" w:rsidRPr="00F11834">
        <w:rPr>
          <w:rFonts w:ascii="Sylfaen" w:hAnsi="Sylfaen"/>
          <w:lang w:val="ka-GE"/>
        </w:rPr>
        <w:t>მაჩვენებელების გაზრდით,</w:t>
      </w:r>
      <w:r w:rsidRPr="00F11834">
        <w:rPr>
          <w:rFonts w:ascii="Sylfaen" w:hAnsi="Sylfaen"/>
          <w:lang w:val="ka-GE"/>
        </w:rPr>
        <w:t xml:space="preserve"> შემოსული თანხების  ბიუჯეტში </w:t>
      </w:r>
      <w:r w:rsidR="00AE62AC" w:rsidRPr="00F11834">
        <w:rPr>
          <w:rFonts w:ascii="Sylfaen" w:hAnsi="Sylfaen"/>
          <w:lang w:val="ka-GE"/>
        </w:rPr>
        <w:t>ასახვით</w:t>
      </w:r>
      <w:r w:rsidRPr="00F11834">
        <w:rPr>
          <w:rFonts w:ascii="Sylfaen" w:hAnsi="Sylfaen"/>
          <w:lang w:val="ka-GE"/>
        </w:rPr>
        <w:t xml:space="preserve"> და პრიორიტეტებზე გადანაწილებით. </w:t>
      </w:r>
      <w:r w:rsidR="00AE62AC" w:rsidRPr="00F11834">
        <w:rPr>
          <w:rFonts w:ascii="Sylfaen" w:hAnsi="Sylfaen"/>
          <w:lang w:val="ka-GE"/>
        </w:rPr>
        <w:t xml:space="preserve">ცაგერის მუნიციპალიტეტის </w:t>
      </w:r>
      <w:r w:rsidR="0071125A" w:rsidRPr="00F11834">
        <w:rPr>
          <w:rFonts w:ascii="Sylfaen" w:hAnsi="Sylfaen"/>
          <w:lang w:val="ka-GE"/>
        </w:rPr>
        <w:t>2022</w:t>
      </w:r>
      <w:r w:rsidRPr="00F11834">
        <w:rPr>
          <w:rFonts w:ascii="Sylfaen" w:hAnsi="Sylfaen"/>
          <w:lang w:val="ka-GE"/>
        </w:rPr>
        <w:t xml:space="preserve"> წლის ბიუჯეტმა ზემოთ ჩამოთვლილი ცვლილებების გათვალისწინებით  </w:t>
      </w:r>
      <w:r w:rsidR="00AE62AC" w:rsidRPr="00F11834">
        <w:rPr>
          <w:rFonts w:ascii="Sylfaen" w:hAnsi="Sylfaen"/>
          <w:lang w:val="ka-GE"/>
        </w:rPr>
        <w:t xml:space="preserve">შეადგინა  </w:t>
      </w:r>
      <w:r w:rsidR="006D19B6" w:rsidRPr="00F11834">
        <w:rPr>
          <w:rFonts w:ascii="Sylfaen" w:hAnsi="Sylfaen"/>
          <w:lang w:val="ka-GE"/>
        </w:rPr>
        <w:t>16230,93</w:t>
      </w:r>
      <w:r w:rsidR="00AE62AC" w:rsidRPr="00F11834">
        <w:rPr>
          <w:rFonts w:ascii="Sylfaen" w:hAnsi="Sylfaen"/>
          <w:lang w:val="ka-GE"/>
        </w:rPr>
        <w:t xml:space="preserve"> ათ.ლარი</w:t>
      </w:r>
      <w:r w:rsidRPr="00F11834">
        <w:rPr>
          <w:rFonts w:ascii="Sylfaen" w:hAnsi="Sylfaen"/>
          <w:lang w:val="ka-GE"/>
        </w:rPr>
        <w:t xml:space="preserve">. ცაგერის მუნიციპალიტეტის  ბიუჯეტის </w:t>
      </w:r>
      <w:r w:rsidR="000B6E78" w:rsidRPr="00F11834">
        <w:rPr>
          <w:rFonts w:ascii="Sylfaen" w:hAnsi="Sylfaen"/>
          <w:lang w:val="ka-GE"/>
        </w:rPr>
        <w:t xml:space="preserve">6 თვის </w:t>
      </w:r>
      <w:r w:rsidRPr="00F11834">
        <w:rPr>
          <w:rFonts w:ascii="Sylfaen" w:hAnsi="Sylfaen"/>
          <w:lang w:val="ka-GE"/>
        </w:rPr>
        <w:t xml:space="preserve">შემოსავლების გეგმა შეადგენდა </w:t>
      </w:r>
      <w:r w:rsidR="00716ECF" w:rsidRPr="00F11834">
        <w:rPr>
          <w:rFonts w:ascii="Sylfaen" w:hAnsi="Sylfaen"/>
          <w:lang w:val="ka-GE"/>
        </w:rPr>
        <w:t>8168,4</w:t>
      </w:r>
      <w:r w:rsidRPr="00F11834">
        <w:rPr>
          <w:rFonts w:ascii="Sylfaen" w:hAnsi="Sylfaen"/>
          <w:lang w:val="ka-GE"/>
        </w:rPr>
        <w:t xml:space="preserve"> ათ ლარს, ფაქტიურად შემოსულია</w:t>
      </w:r>
      <w:r w:rsidR="00AE62AC" w:rsidRPr="00F11834">
        <w:rPr>
          <w:rFonts w:ascii="Sylfaen" w:hAnsi="Sylfaen"/>
          <w:lang w:val="ka-GE"/>
        </w:rPr>
        <w:t xml:space="preserve"> </w:t>
      </w:r>
      <w:r w:rsidR="00716ECF" w:rsidRPr="00F11834">
        <w:rPr>
          <w:rFonts w:ascii="Sylfaen" w:hAnsi="Sylfaen"/>
          <w:lang w:val="ka-GE"/>
        </w:rPr>
        <w:t>5621.5</w:t>
      </w:r>
      <w:r w:rsidRPr="00F11834">
        <w:rPr>
          <w:rFonts w:ascii="Sylfaen" w:hAnsi="Sylfaen"/>
          <w:lang w:val="ka-GE"/>
        </w:rPr>
        <w:t xml:space="preserve"> ათ.ლარი, გეგმა შესრულდა</w:t>
      </w:r>
      <w:r w:rsidR="00AE62AC" w:rsidRPr="00F11834">
        <w:rPr>
          <w:rFonts w:ascii="Sylfaen" w:hAnsi="Sylfaen"/>
          <w:lang w:val="ka-GE"/>
        </w:rPr>
        <w:t xml:space="preserve"> </w:t>
      </w:r>
      <w:r w:rsidR="00716ECF" w:rsidRPr="00F11834">
        <w:rPr>
          <w:rFonts w:ascii="Sylfaen" w:hAnsi="Sylfaen"/>
          <w:lang w:val="ka-GE"/>
        </w:rPr>
        <w:t>68.8</w:t>
      </w:r>
      <w:r w:rsidRPr="00F11834">
        <w:rPr>
          <w:rFonts w:ascii="Sylfaen" w:hAnsi="Sylfaen"/>
          <w:lang w:val="ka-GE"/>
        </w:rPr>
        <w:t xml:space="preserve"> %-ით. მათ შორის: ქონების გადასახადის გეგმა </w:t>
      </w:r>
      <w:r w:rsidR="00716ECF" w:rsidRPr="00F11834">
        <w:rPr>
          <w:rFonts w:ascii="Sylfaen" w:hAnsi="Sylfaen"/>
          <w:lang w:val="ka-GE"/>
        </w:rPr>
        <w:t>132.1</w:t>
      </w:r>
      <w:r w:rsidRPr="00F11834">
        <w:rPr>
          <w:rFonts w:ascii="Sylfaen" w:hAnsi="Sylfaen"/>
          <w:lang w:val="ka-GE"/>
        </w:rPr>
        <w:t xml:space="preserve"> %-ით. </w:t>
      </w:r>
      <w:r w:rsidR="009C7038" w:rsidRPr="00F11834">
        <w:rPr>
          <w:rFonts w:ascii="Sylfaen" w:hAnsi="Sylfaen"/>
          <w:lang w:val="ka-GE"/>
        </w:rPr>
        <w:t xml:space="preserve">დღგ შესრულდა </w:t>
      </w:r>
      <w:r w:rsidR="00716ECF" w:rsidRPr="00F11834">
        <w:rPr>
          <w:rFonts w:ascii="Sylfaen" w:hAnsi="Sylfaen"/>
          <w:lang w:val="ka-GE"/>
        </w:rPr>
        <w:t>85.8</w:t>
      </w:r>
      <w:r w:rsidR="009C7038" w:rsidRPr="00F11834">
        <w:rPr>
          <w:rFonts w:ascii="Sylfaen" w:hAnsi="Sylfaen"/>
          <w:lang w:val="ka-GE"/>
        </w:rPr>
        <w:t>%-ით.</w:t>
      </w:r>
      <w:r w:rsidRPr="00F11834">
        <w:rPr>
          <w:rFonts w:ascii="Sylfaen" w:hAnsi="Sylfaen"/>
          <w:lang w:val="ka-GE"/>
        </w:rPr>
        <w:t xml:space="preserve">გრანტების სახით მიღებული შემოსავლების გეგმა შეადგენდა </w:t>
      </w:r>
      <w:r w:rsidR="00716ECF" w:rsidRPr="00F11834">
        <w:rPr>
          <w:rFonts w:ascii="Sylfaen" w:hAnsi="Sylfaen"/>
          <w:lang w:val="ka-GE"/>
        </w:rPr>
        <w:t>2979.6</w:t>
      </w:r>
      <w:r w:rsidRPr="00F11834">
        <w:rPr>
          <w:rFonts w:ascii="Sylfaen" w:hAnsi="Sylfaen"/>
          <w:lang w:val="ka-GE"/>
        </w:rPr>
        <w:t xml:space="preserve">ათ. ლარს, ფაქტიურად შემოსულია </w:t>
      </w:r>
      <w:r w:rsidR="00716ECF" w:rsidRPr="00F11834">
        <w:rPr>
          <w:rFonts w:ascii="Sylfaen" w:hAnsi="Sylfaen"/>
          <w:lang w:val="ka-GE"/>
        </w:rPr>
        <w:t>952,4</w:t>
      </w:r>
      <w:r w:rsidRPr="00F11834">
        <w:rPr>
          <w:rFonts w:ascii="Sylfaen" w:hAnsi="Sylfaen"/>
          <w:lang w:val="ka-GE"/>
        </w:rPr>
        <w:t xml:space="preserve">  ათ ლარი, ანუ გეგმის </w:t>
      </w:r>
      <w:r w:rsidR="00716ECF" w:rsidRPr="00F11834">
        <w:rPr>
          <w:rFonts w:ascii="Sylfaen" w:hAnsi="Sylfaen"/>
          <w:lang w:val="ka-GE"/>
        </w:rPr>
        <w:t>32</w:t>
      </w:r>
      <w:r w:rsidRPr="00F11834">
        <w:rPr>
          <w:rFonts w:ascii="Sylfaen" w:hAnsi="Sylfaen"/>
          <w:lang w:val="ka-GE"/>
        </w:rPr>
        <w:t xml:space="preserve"> %, მათ შორის</w:t>
      </w:r>
      <w:r w:rsidR="001601AA" w:rsidRPr="00F11834">
        <w:rPr>
          <w:rFonts w:ascii="Sylfaen" w:hAnsi="Sylfaen"/>
          <w:lang w:val="ka-GE"/>
        </w:rPr>
        <w:t xml:space="preserve"> </w:t>
      </w:r>
      <w:r w:rsidRPr="00F11834">
        <w:rPr>
          <w:rFonts w:ascii="Sylfaen" w:hAnsi="Sylfaen"/>
          <w:lang w:val="ka-GE"/>
        </w:rPr>
        <w:t xml:space="preserve">მიზნობრივი ტრანსფერი დელეგირებული უფლებამოსილების განსახორცილებლად, გეგმა </w:t>
      </w:r>
      <w:r w:rsidR="00716ECF" w:rsidRPr="00F11834">
        <w:rPr>
          <w:rFonts w:ascii="Sylfaen" w:hAnsi="Sylfaen"/>
          <w:lang w:val="ka-GE"/>
        </w:rPr>
        <w:t>332,4</w:t>
      </w:r>
      <w:r w:rsidRPr="00F11834">
        <w:rPr>
          <w:rFonts w:ascii="Sylfaen" w:hAnsi="Sylfaen"/>
          <w:lang w:val="ka-GE"/>
        </w:rPr>
        <w:t xml:space="preserve"> ათ. ლარი, ფაქტიურად შემოსულია </w:t>
      </w:r>
      <w:r w:rsidR="00716ECF" w:rsidRPr="00F11834">
        <w:rPr>
          <w:rFonts w:ascii="Sylfaen" w:hAnsi="Sylfaen"/>
          <w:lang w:val="ka-GE"/>
        </w:rPr>
        <w:t>284,8</w:t>
      </w:r>
      <w:r w:rsidRPr="00F11834">
        <w:rPr>
          <w:rFonts w:ascii="Sylfaen" w:hAnsi="Sylfaen"/>
          <w:lang w:val="ka-GE"/>
        </w:rPr>
        <w:t xml:space="preserve"> ათ. ლარი. გეგმა შესრულდა </w:t>
      </w:r>
      <w:r w:rsidR="00716ECF" w:rsidRPr="00F11834">
        <w:rPr>
          <w:rFonts w:ascii="Sylfaen" w:hAnsi="Sylfaen"/>
          <w:lang w:val="ka-GE"/>
        </w:rPr>
        <w:t>85,7</w:t>
      </w:r>
      <w:r w:rsidRPr="00F11834">
        <w:rPr>
          <w:rFonts w:ascii="Sylfaen" w:hAnsi="Sylfaen"/>
          <w:lang w:val="ka-GE"/>
        </w:rPr>
        <w:t xml:space="preserve"> %–ით, კაპიტალური ტრანსფერის გეგმა შეადგენდა </w:t>
      </w:r>
      <w:r w:rsidR="00666540" w:rsidRPr="00F11834">
        <w:rPr>
          <w:rFonts w:ascii="Sylfaen" w:hAnsi="Sylfaen"/>
          <w:lang w:val="ka-GE"/>
        </w:rPr>
        <w:t>2647,2</w:t>
      </w:r>
      <w:r w:rsidRPr="00F11834">
        <w:rPr>
          <w:rFonts w:ascii="Sylfaen" w:hAnsi="Sylfaen"/>
          <w:lang w:val="ka-GE"/>
        </w:rPr>
        <w:t xml:space="preserve"> ათ.ლარს, ფაქტიურად შემოსულია </w:t>
      </w:r>
      <w:r w:rsidR="00666540" w:rsidRPr="00F11834">
        <w:rPr>
          <w:rFonts w:ascii="Sylfaen" w:hAnsi="Sylfaen"/>
          <w:lang w:val="ka-GE"/>
        </w:rPr>
        <w:t>667.6</w:t>
      </w:r>
      <w:r w:rsidR="008874B6" w:rsidRPr="00F11834">
        <w:rPr>
          <w:rFonts w:ascii="Sylfaen" w:hAnsi="Sylfaen"/>
          <w:lang w:val="ka-GE"/>
        </w:rPr>
        <w:t xml:space="preserve"> </w:t>
      </w:r>
      <w:r w:rsidRPr="00F11834">
        <w:rPr>
          <w:rFonts w:ascii="Sylfaen" w:hAnsi="Sylfaen"/>
          <w:lang w:val="ka-GE"/>
        </w:rPr>
        <w:t>ათ.ლარი</w:t>
      </w:r>
      <w:r w:rsidR="00666540" w:rsidRPr="00F11834">
        <w:rPr>
          <w:rFonts w:ascii="Sylfaen" w:hAnsi="Sylfaen"/>
          <w:lang w:val="ka-GE"/>
        </w:rPr>
        <w:t xml:space="preserve">, გეგმის 25.2%.  </w:t>
      </w:r>
      <w:r w:rsidRPr="00F11834">
        <w:rPr>
          <w:rFonts w:ascii="Sylfaen" w:hAnsi="Sylfaen"/>
          <w:lang w:val="ka-GE"/>
        </w:rPr>
        <w:t xml:space="preserve">სხვა შემოსავლები დაგეგმილი იყო </w:t>
      </w:r>
      <w:r w:rsidR="00666540" w:rsidRPr="00F11834">
        <w:rPr>
          <w:rFonts w:ascii="Sylfaen" w:hAnsi="Sylfaen"/>
          <w:lang w:val="ka-GE"/>
        </w:rPr>
        <w:t>175</w:t>
      </w:r>
      <w:r w:rsidRPr="00F11834">
        <w:rPr>
          <w:rFonts w:ascii="Sylfaen" w:hAnsi="Sylfaen"/>
          <w:lang w:val="ka-GE"/>
        </w:rPr>
        <w:t xml:space="preserve"> ათ. ლარით, ფაქტიურად შემოსულია  </w:t>
      </w:r>
      <w:r w:rsidR="00666540" w:rsidRPr="00F11834">
        <w:rPr>
          <w:rFonts w:ascii="Sylfaen" w:hAnsi="Sylfaen"/>
          <w:lang w:val="ka-GE"/>
        </w:rPr>
        <w:t>245,1</w:t>
      </w:r>
      <w:r w:rsidRPr="00F11834">
        <w:rPr>
          <w:rFonts w:ascii="Sylfaen" w:hAnsi="Sylfaen"/>
          <w:lang w:val="ka-GE"/>
        </w:rPr>
        <w:t xml:space="preserve">ათ. ლარი ,გეგმა შესრულდა </w:t>
      </w:r>
      <w:r w:rsidR="00666540" w:rsidRPr="00F11834">
        <w:rPr>
          <w:rFonts w:ascii="Sylfaen" w:hAnsi="Sylfaen"/>
          <w:lang w:val="ka-GE"/>
        </w:rPr>
        <w:t>140,1</w:t>
      </w:r>
      <w:r w:rsidRPr="00F11834">
        <w:rPr>
          <w:rFonts w:ascii="Sylfaen" w:hAnsi="Sylfaen"/>
          <w:lang w:val="ka-GE"/>
        </w:rPr>
        <w:t xml:space="preserve"> %–ით, მათ შორის:  მოსაკრებელი ბუნებრივი რესურსებით სარგებლობისთვის გადასახადიდან გეგმით უნდა შემოსულიყო</w:t>
      </w:r>
      <w:r w:rsidR="00FF5D3A" w:rsidRPr="00F11834">
        <w:rPr>
          <w:rFonts w:ascii="Sylfaen" w:hAnsi="Sylfaen"/>
          <w:lang w:val="ka-GE"/>
        </w:rPr>
        <w:t xml:space="preserve"> </w:t>
      </w:r>
      <w:r w:rsidR="00666540" w:rsidRPr="00F11834">
        <w:rPr>
          <w:rFonts w:ascii="Sylfaen" w:hAnsi="Sylfaen"/>
          <w:lang w:val="ka-GE"/>
        </w:rPr>
        <w:t>40</w:t>
      </w:r>
      <w:r w:rsidRPr="00F11834">
        <w:rPr>
          <w:rFonts w:ascii="Sylfaen" w:hAnsi="Sylfaen"/>
          <w:lang w:val="ka-GE"/>
        </w:rPr>
        <w:t xml:space="preserve"> ათ. ლარი, ფაქტიურად შემოსულია </w:t>
      </w:r>
      <w:r w:rsidR="00666540" w:rsidRPr="00F11834">
        <w:rPr>
          <w:rFonts w:ascii="Sylfaen" w:hAnsi="Sylfaen"/>
          <w:lang w:val="ka-GE"/>
        </w:rPr>
        <w:t>57,1</w:t>
      </w:r>
      <w:r w:rsidRPr="00F11834">
        <w:rPr>
          <w:rFonts w:ascii="Sylfaen" w:hAnsi="Sylfaen"/>
          <w:lang w:val="ka-GE"/>
        </w:rPr>
        <w:t xml:space="preserve"> ათ. ლარი, გეგმა </w:t>
      </w:r>
      <w:r w:rsidR="00666540" w:rsidRPr="00F11834">
        <w:rPr>
          <w:rFonts w:ascii="Sylfaen" w:hAnsi="Sylfaen"/>
          <w:lang w:val="ka-GE"/>
        </w:rPr>
        <w:t>142,4</w:t>
      </w:r>
      <w:r w:rsidRPr="00F11834">
        <w:rPr>
          <w:rFonts w:ascii="Sylfaen" w:hAnsi="Sylfaen"/>
          <w:lang w:val="ka-GE"/>
        </w:rPr>
        <w:t xml:space="preserve"> %–ით.  ადგილობრივი მოსაკრებელი დასახლებული ტერიტორიის დასუფთავებისათვის გეგმა იყო</w:t>
      </w:r>
      <w:r w:rsidR="00A6537D" w:rsidRPr="00F11834">
        <w:rPr>
          <w:rFonts w:ascii="Sylfaen" w:hAnsi="Sylfaen"/>
          <w:lang w:val="ka-GE"/>
        </w:rPr>
        <w:t xml:space="preserve">  </w:t>
      </w:r>
      <w:r w:rsidR="00666540" w:rsidRPr="00F11834">
        <w:rPr>
          <w:rFonts w:ascii="Sylfaen" w:hAnsi="Sylfaen"/>
          <w:lang w:val="ka-GE"/>
        </w:rPr>
        <w:t>4,5</w:t>
      </w:r>
      <w:r w:rsidRPr="00F11834">
        <w:rPr>
          <w:rFonts w:ascii="Sylfaen" w:hAnsi="Sylfaen"/>
          <w:lang w:val="ka-GE"/>
        </w:rPr>
        <w:t xml:space="preserve"> ათ. ლარი ფაქტიურად შემოსულია</w:t>
      </w:r>
      <w:r w:rsidR="00FF5D3A" w:rsidRPr="00F11834">
        <w:rPr>
          <w:rFonts w:ascii="Sylfaen" w:hAnsi="Sylfaen"/>
          <w:lang w:val="ka-GE"/>
        </w:rPr>
        <w:t xml:space="preserve"> </w:t>
      </w:r>
      <w:r w:rsidR="00666540" w:rsidRPr="00F11834">
        <w:rPr>
          <w:rFonts w:ascii="Sylfaen" w:hAnsi="Sylfaen"/>
          <w:lang w:val="ka-GE"/>
        </w:rPr>
        <w:t>3,7</w:t>
      </w:r>
      <w:r w:rsidRPr="00F11834">
        <w:rPr>
          <w:rFonts w:ascii="Sylfaen" w:hAnsi="Sylfaen"/>
          <w:lang w:val="ka-GE"/>
        </w:rPr>
        <w:t xml:space="preserve"> ათ. ლარი, ანუ გეგმა შესრულდა</w:t>
      </w:r>
      <w:r w:rsidR="00666540" w:rsidRPr="00F11834">
        <w:rPr>
          <w:rFonts w:ascii="Sylfaen" w:hAnsi="Sylfaen"/>
          <w:lang w:val="ka-GE"/>
        </w:rPr>
        <w:t>82.2</w:t>
      </w:r>
      <w:r w:rsidRPr="00F11834">
        <w:rPr>
          <w:rFonts w:ascii="Sylfaen" w:hAnsi="Sylfaen"/>
          <w:lang w:val="ka-GE"/>
        </w:rPr>
        <w:t>%–ით, შემოსავალი მომსახურების გაწევიდან გეგმა იყო</w:t>
      </w:r>
      <w:r w:rsidR="00A6537D" w:rsidRPr="00F11834">
        <w:rPr>
          <w:rFonts w:ascii="Sylfaen" w:hAnsi="Sylfaen"/>
          <w:lang w:val="ka-GE"/>
        </w:rPr>
        <w:t xml:space="preserve"> </w:t>
      </w:r>
      <w:r w:rsidR="00666540" w:rsidRPr="00F11834">
        <w:rPr>
          <w:rFonts w:ascii="Sylfaen" w:hAnsi="Sylfaen"/>
          <w:lang w:val="ka-GE"/>
        </w:rPr>
        <w:t>45.0</w:t>
      </w:r>
      <w:r w:rsidRPr="00F11834">
        <w:rPr>
          <w:rFonts w:ascii="Sylfaen" w:hAnsi="Sylfaen"/>
          <w:lang w:val="ka-GE"/>
        </w:rPr>
        <w:t>ათ. ლარი, ფაქტიურად შემოსულია</w:t>
      </w:r>
      <w:r w:rsidR="00FF5D3A" w:rsidRPr="00F11834">
        <w:rPr>
          <w:rFonts w:ascii="Sylfaen" w:hAnsi="Sylfaen"/>
          <w:lang w:val="ka-GE"/>
        </w:rPr>
        <w:t xml:space="preserve"> </w:t>
      </w:r>
      <w:r w:rsidR="00666540" w:rsidRPr="00F11834">
        <w:rPr>
          <w:rFonts w:ascii="Sylfaen" w:hAnsi="Sylfaen"/>
          <w:lang w:val="ka-GE"/>
        </w:rPr>
        <w:t>11,1</w:t>
      </w:r>
      <w:r w:rsidRPr="00F11834">
        <w:rPr>
          <w:rFonts w:ascii="Sylfaen" w:hAnsi="Sylfaen"/>
          <w:lang w:val="ka-GE"/>
        </w:rPr>
        <w:t xml:space="preserve"> ათ. ლარი, ანუ გეგმა შესრულდა  </w:t>
      </w:r>
      <w:r w:rsidR="00666540" w:rsidRPr="00F11834">
        <w:rPr>
          <w:rFonts w:ascii="Sylfaen" w:hAnsi="Sylfaen"/>
          <w:lang w:val="ka-GE"/>
        </w:rPr>
        <w:t>24,7</w:t>
      </w:r>
      <w:r w:rsidRPr="00F11834">
        <w:rPr>
          <w:rFonts w:ascii="Sylfaen" w:hAnsi="Sylfaen"/>
          <w:lang w:val="ka-GE"/>
        </w:rPr>
        <w:t xml:space="preserve">%–ით, ჯარიმებით, სანქციებით და საურავებით მიღებული შემოსავალი გეგმით შეადგენდა  </w:t>
      </w:r>
      <w:r w:rsidR="00666540" w:rsidRPr="00F11834">
        <w:rPr>
          <w:rFonts w:ascii="Sylfaen" w:hAnsi="Sylfaen"/>
          <w:lang w:val="ka-GE"/>
        </w:rPr>
        <w:t>25.0</w:t>
      </w:r>
      <w:r w:rsidRPr="00F11834">
        <w:rPr>
          <w:rFonts w:ascii="Sylfaen" w:hAnsi="Sylfaen"/>
          <w:lang w:val="ka-GE"/>
        </w:rPr>
        <w:t>ათ. ლარს, ფაქტიურად შემოსულია</w:t>
      </w:r>
      <w:r w:rsidR="00FF5D3A" w:rsidRPr="00F11834">
        <w:rPr>
          <w:rFonts w:ascii="Sylfaen" w:hAnsi="Sylfaen"/>
          <w:lang w:val="ka-GE"/>
        </w:rPr>
        <w:t xml:space="preserve"> </w:t>
      </w:r>
      <w:r w:rsidR="00666540" w:rsidRPr="00F11834">
        <w:rPr>
          <w:rFonts w:ascii="Sylfaen" w:hAnsi="Sylfaen"/>
          <w:lang w:val="ka-GE"/>
        </w:rPr>
        <w:t>7,7</w:t>
      </w:r>
      <w:r w:rsidRPr="00F11834">
        <w:rPr>
          <w:rFonts w:ascii="Sylfaen" w:hAnsi="Sylfaen"/>
          <w:lang w:val="ka-GE"/>
        </w:rPr>
        <w:t xml:space="preserve"> ათ. ლარი ანუ გეგმის </w:t>
      </w:r>
      <w:r w:rsidR="00666540" w:rsidRPr="00F11834">
        <w:rPr>
          <w:rFonts w:ascii="Sylfaen" w:hAnsi="Sylfaen"/>
          <w:lang w:val="ka-GE"/>
        </w:rPr>
        <w:t>30.8</w:t>
      </w:r>
      <w:r w:rsidRPr="00F11834">
        <w:rPr>
          <w:rFonts w:ascii="Sylfaen" w:hAnsi="Sylfaen"/>
          <w:lang w:val="ka-GE"/>
        </w:rPr>
        <w:t xml:space="preserve"> %, შერეული და სხვა არაკლასიფიცირებული შემოსავლების გეგმა იყო </w:t>
      </w:r>
      <w:r w:rsidR="00666540" w:rsidRPr="00F11834">
        <w:rPr>
          <w:rFonts w:ascii="Sylfaen" w:hAnsi="Sylfaen"/>
          <w:lang w:val="ka-GE"/>
        </w:rPr>
        <w:t>57</w:t>
      </w:r>
      <w:r w:rsidRPr="00F11834">
        <w:rPr>
          <w:rFonts w:ascii="Sylfaen" w:hAnsi="Sylfaen"/>
          <w:lang w:val="ka-GE"/>
        </w:rPr>
        <w:t xml:space="preserve"> ათ.ლარი და ფაქტიურად შემოსულია </w:t>
      </w:r>
      <w:r w:rsidR="00666540" w:rsidRPr="00F11834">
        <w:rPr>
          <w:rFonts w:ascii="Sylfaen" w:hAnsi="Sylfaen"/>
          <w:lang w:val="ka-GE"/>
        </w:rPr>
        <w:t>164.2</w:t>
      </w:r>
      <w:r w:rsidRPr="00F11834">
        <w:rPr>
          <w:rFonts w:ascii="Sylfaen" w:hAnsi="Sylfaen"/>
          <w:lang w:val="ka-GE"/>
        </w:rPr>
        <w:t xml:space="preserve">ათ.ლარი გეგმა შესრულდა </w:t>
      </w:r>
      <w:r w:rsidR="00666540" w:rsidRPr="00F11834">
        <w:rPr>
          <w:rFonts w:ascii="Sylfaen" w:hAnsi="Sylfaen"/>
          <w:lang w:val="ka-GE"/>
        </w:rPr>
        <w:t>288</w:t>
      </w:r>
      <w:r w:rsidRPr="00F11834">
        <w:rPr>
          <w:rFonts w:ascii="Sylfaen" w:hAnsi="Sylfaen"/>
          <w:lang w:val="ka-GE"/>
        </w:rPr>
        <w:t xml:space="preserve"> %-ით. არაფინანსური აქტივების კლებიდან მიღებული ფაქტიური შემოსავალის გეგმა შესრულდა </w:t>
      </w:r>
      <w:r w:rsidR="00666540" w:rsidRPr="00F11834">
        <w:rPr>
          <w:rFonts w:ascii="Sylfaen" w:hAnsi="Sylfaen"/>
          <w:lang w:val="ka-GE"/>
        </w:rPr>
        <w:t>5,0</w:t>
      </w:r>
      <w:r w:rsidRPr="00F11834">
        <w:rPr>
          <w:rFonts w:ascii="Sylfaen" w:hAnsi="Sylfaen"/>
          <w:lang w:val="ka-GE"/>
        </w:rPr>
        <w:t xml:space="preserve"> %-ით. (გეგმა </w:t>
      </w:r>
      <w:r w:rsidR="00666540" w:rsidRPr="00F11834">
        <w:rPr>
          <w:rFonts w:ascii="Sylfaen" w:hAnsi="Sylfaen"/>
          <w:lang w:val="ka-GE"/>
        </w:rPr>
        <w:t>35</w:t>
      </w:r>
      <w:r w:rsidRPr="00F11834">
        <w:rPr>
          <w:rFonts w:ascii="Sylfaen" w:hAnsi="Sylfaen"/>
          <w:lang w:val="ka-GE"/>
        </w:rPr>
        <w:t xml:space="preserve"> ათ.ლარი, ფაქტი </w:t>
      </w:r>
      <w:r w:rsidR="00666540" w:rsidRPr="00F11834">
        <w:rPr>
          <w:rFonts w:ascii="Sylfaen" w:hAnsi="Sylfaen"/>
          <w:lang w:val="ka-GE"/>
        </w:rPr>
        <w:t>1.8</w:t>
      </w:r>
      <w:r w:rsidRPr="00F11834">
        <w:rPr>
          <w:rFonts w:ascii="Sylfaen" w:hAnsi="Sylfaen"/>
          <w:lang w:val="ka-GE"/>
        </w:rPr>
        <w:t xml:space="preserve"> ათ.ლარი) </w:t>
      </w:r>
      <w:r w:rsidR="001B33A7" w:rsidRPr="00F11834">
        <w:rPr>
          <w:rFonts w:ascii="Sylfaen" w:hAnsi="Sylfaen"/>
          <w:lang w:val="ka-GE"/>
        </w:rPr>
        <w:t>.</w:t>
      </w:r>
    </w:p>
    <w:p w:rsidR="009B784B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 xml:space="preserve">       გაწეული ხარჯებიდან საერთო დანიშნულების სახელმწიფო  მომსახურების ხარჯებიდან  წარმომადგენლობით ორგანოებს უნდა მოხმარებოდა </w:t>
      </w:r>
      <w:r w:rsidR="00953A30" w:rsidRPr="00F11834">
        <w:rPr>
          <w:rFonts w:ascii="Sylfaen" w:hAnsi="Sylfaen"/>
          <w:lang w:val="ka-GE"/>
        </w:rPr>
        <w:t>506,0</w:t>
      </w:r>
      <w:r w:rsidRPr="00F11834">
        <w:rPr>
          <w:rFonts w:ascii="Sylfaen" w:hAnsi="Sylfaen"/>
          <w:lang w:val="ka-GE"/>
        </w:rPr>
        <w:t xml:space="preserve"> ათ. ლარი, დაიხარჯა </w:t>
      </w:r>
      <w:r w:rsidR="00953A30" w:rsidRPr="00F11834">
        <w:rPr>
          <w:rFonts w:ascii="Sylfaen" w:hAnsi="Sylfaen"/>
          <w:lang w:val="ka-GE"/>
        </w:rPr>
        <w:t>459,1</w:t>
      </w:r>
      <w:r w:rsidRPr="00F11834">
        <w:rPr>
          <w:rFonts w:ascii="Sylfaen" w:hAnsi="Sylfaen"/>
          <w:lang w:val="ka-GE"/>
        </w:rPr>
        <w:t xml:space="preserve"> ათ. </w:t>
      </w:r>
      <w:r w:rsidRPr="00F11834">
        <w:rPr>
          <w:rFonts w:ascii="Sylfaen" w:hAnsi="Sylfaen"/>
          <w:lang w:val="ka-GE"/>
        </w:rPr>
        <w:lastRenderedPageBreak/>
        <w:t xml:space="preserve">ლარი, ათვისებული იქნა </w:t>
      </w:r>
      <w:r w:rsidR="00953A30" w:rsidRPr="00F11834">
        <w:rPr>
          <w:rFonts w:ascii="Sylfaen" w:hAnsi="Sylfaen"/>
          <w:lang w:val="ka-GE"/>
        </w:rPr>
        <w:t>90,7</w:t>
      </w:r>
      <w:r w:rsidRPr="00F11834">
        <w:rPr>
          <w:rFonts w:ascii="Sylfaen" w:hAnsi="Sylfaen"/>
          <w:lang w:val="ka-GE"/>
        </w:rPr>
        <w:t xml:space="preserve"> %.  აღმასრულებელი </w:t>
      </w:r>
      <w:r w:rsidR="00FB6212" w:rsidRPr="00F11834">
        <w:rPr>
          <w:rFonts w:ascii="Sylfaen" w:hAnsi="Sylfaen"/>
          <w:lang w:val="ka-GE"/>
        </w:rPr>
        <w:t xml:space="preserve"> </w:t>
      </w:r>
      <w:r w:rsidRPr="00F11834">
        <w:rPr>
          <w:rFonts w:ascii="Sylfaen" w:hAnsi="Sylfaen"/>
          <w:lang w:val="ka-GE"/>
        </w:rPr>
        <w:t xml:space="preserve">ორგანოების შენახვას უნდა მოხმარებოდა </w:t>
      </w:r>
      <w:r w:rsidR="00FD4673" w:rsidRPr="00F11834">
        <w:rPr>
          <w:rFonts w:ascii="Sylfaen" w:hAnsi="Sylfaen"/>
          <w:lang w:val="ka-GE"/>
        </w:rPr>
        <w:t>1484.9</w:t>
      </w:r>
      <w:r w:rsidRPr="00F11834">
        <w:rPr>
          <w:rFonts w:ascii="Sylfaen" w:hAnsi="Sylfaen"/>
          <w:lang w:val="ka-GE"/>
        </w:rPr>
        <w:t xml:space="preserve">ათ ლარი, დაიხარჯა </w:t>
      </w:r>
      <w:r w:rsidR="00FD4673" w:rsidRPr="00F11834">
        <w:rPr>
          <w:rFonts w:ascii="Sylfaen" w:hAnsi="Sylfaen"/>
          <w:lang w:val="ka-GE"/>
        </w:rPr>
        <w:t>1255,3</w:t>
      </w:r>
      <w:r w:rsidRPr="00F11834">
        <w:rPr>
          <w:rFonts w:ascii="Sylfaen" w:hAnsi="Sylfaen"/>
          <w:lang w:val="ka-GE"/>
        </w:rPr>
        <w:t>ათ ლარი, ანუ ათვისებულ იქნა</w:t>
      </w:r>
      <w:r w:rsidR="00FF5D3A" w:rsidRPr="00F11834">
        <w:rPr>
          <w:rFonts w:ascii="Sylfaen" w:hAnsi="Sylfaen"/>
          <w:lang w:val="ka-GE"/>
        </w:rPr>
        <w:t xml:space="preserve"> </w:t>
      </w:r>
      <w:r w:rsidR="00FD4673" w:rsidRPr="00F11834">
        <w:rPr>
          <w:rFonts w:ascii="Sylfaen" w:hAnsi="Sylfaen"/>
          <w:lang w:val="ka-GE"/>
        </w:rPr>
        <w:t>84,5</w:t>
      </w:r>
      <w:r w:rsidRPr="00F11834">
        <w:rPr>
          <w:rFonts w:ascii="Sylfaen" w:hAnsi="Sylfaen"/>
          <w:lang w:val="ka-GE"/>
        </w:rPr>
        <w:t xml:space="preserve">  %-ით.   თავდაცვის ხარჯებიდან სამხედრო აღიცხვისა და გაწვევის სამსახურს მოხმარდა გეგმის</w:t>
      </w:r>
      <w:r w:rsidR="00BF490D" w:rsidRPr="00F11834">
        <w:rPr>
          <w:rFonts w:ascii="Sylfaen" w:hAnsi="Sylfaen"/>
          <w:lang w:val="ka-GE"/>
        </w:rPr>
        <w:t xml:space="preserve"> </w:t>
      </w:r>
      <w:r w:rsidR="00FD4673" w:rsidRPr="00F11834">
        <w:rPr>
          <w:rFonts w:ascii="Sylfaen" w:hAnsi="Sylfaen"/>
          <w:lang w:val="ka-GE"/>
        </w:rPr>
        <w:t>52.0</w:t>
      </w:r>
      <w:r w:rsidRPr="00F11834">
        <w:rPr>
          <w:rFonts w:ascii="Sylfaen" w:hAnsi="Sylfaen"/>
          <w:lang w:val="ka-GE"/>
        </w:rPr>
        <w:t>%,   ( გეგმა -</w:t>
      </w:r>
      <w:r w:rsidR="00FD4673" w:rsidRPr="00F11834">
        <w:rPr>
          <w:rFonts w:ascii="Sylfaen" w:hAnsi="Sylfaen"/>
          <w:lang w:val="ka-GE"/>
        </w:rPr>
        <w:t>69.2</w:t>
      </w:r>
      <w:r w:rsidRPr="00F11834">
        <w:rPr>
          <w:rFonts w:ascii="Sylfaen" w:hAnsi="Sylfaen"/>
          <w:lang w:val="ka-GE"/>
        </w:rPr>
        <w:t xml:space="preserve">ათ. ლარი, ფაქტი - </w:t>
      </w:r>
      <w:r w:rsidR="00FD4673" w:rsidRPr="00F11834">
        <w:rPr>
          <w:rFonts w:ascii="Sylfaen" w:hAnsi="Sylfaen"/>
          <w:lang w:val="ka-GE"/>
        </w:rPr>
        <w:t>36</w:t>
      </w:r>
      <w:r w:rsidRPr="00F11834">
        <w:rPr>
          <w:rFonts w:ascii="Sylfaen" w:hAnsi="Sylfaen"/>
          <w:lang w:val="ka-GE"/>
        </w:rPr>
        <w:t xml:space="preserve"> ათ. ლარი). </w:t>
      </w:r>
      <w:r w:rsidR="009B784B" w:rsidRPr="00F11834">
        <w:rPr>
          <w:rFonts w:ascii="Sylfaen" w:hAnsi="Sylfaen"/>
          <w:lang w:val="ka-GE"/>
        </w:rPr>
        <w:t xml:space="preserve">სარეზერვო ფონდი დამტკიცებული იყო 70.0 ათ.ლარი, </w:t>
      </w:r>
      <w:r w:rsidR="00BD7EA6" w:rsidRPr="00F11834">
        <w:rPr>
          <w:rFonts w:ascii="Sylfaen" w:hAnsi="Sylfaen"/>
          <w:lang w:val="ka-GE"/>
        </w:rPr>
        <w:t>6 თვეში</w:t>
      </w:r>
      <w:r w:rsidR="009B784B" w:rsidRPr="00F11834">
        <w:rPr>
          <w:rFonts w:ascii="Sylfaen" w:hAnsi="Sylfaen"/>
          <w:lang w:val="ka-GE"/>
        </w:rPr>
        <w:t xml:space="preserve"> გაიხარჯა </w:t>
      </w:r>
      <w:r w:rsidR="00BD7EA6" w:rsidRPr="00F11834">
        <w:rPr>
          <w:rFonts w:ascii="Sylfaen" w:hAnsi="Sylfaen"/>
          <w:lang w:val="ka-GE"/>
        </w:rPr>
        <w:t>53.2</w:t>
      </w:r>
      <w:r w:rsidR="009B784B" w:rsidRPr="00F11834">
        <w:rPr>
          <w:rFonts w:ascii="Sylfaen" w:hAnsi="Sylfaen"/>
          <w:lang w:val="ka-GE"/>
        </w:rPr>
        <w:t xml:space="preserve"> ათ.ლარი, წლიური გეგმის </w:t>
      </w:r>
      <w:r w:rsidR="00BD7EA6" w:rsidRPr="00F11834">
        <w:rPr>
          <w:rFonts w:ascii="Sylfaen" w:hAnsi="Sylfaen"/>
          <w:lang w:val="ka-GE"/>
        </w:rPr>
        <w:t>76</w:t>
      </w:r>
      <w:r w:rsidR="009B784B" w:rsidRPr="00F11834">
        <w:rPr>
          <w:rFonts w:ascii="Sylfaen" w:hAnsi="Sylfaen"/>
          <w:lang w:val="ka-GE"/>
        </w:rPr>
        <w:t>%.</w:t>
      </w:r>
    </w:p>
    <w:p w:rsidR="009B784B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 xml:space="preserve">  ინფრასტრუქტურის მშენებლობა, რეაბილიტაცია და ექსპლოატაცია  უნდა დაფინანსებულიყო</w:t>
      </w:r>
      <w:r w:rsidR="00FF5D3A" w:rsidRPr="00F11834">
        <w:rPr>
          <w:rFonts w:ascii="Sylfaen" w:hAnsi="Sylfaen"/>
          <w:lang w:val="ka-GE"/>
        </w:rPr>
        <w:t xml:space="preserve"> </w:t>
      </w:r>
      <w:r w:rsidR="00BA0A41" w:rsidRPr="00F11834">
        <w:rPr>
          <w:rFonts w:ascii="Sylfaen" w:hAnsi="Sylfaen"/>
          <w:lang w:val="ka-GE"/>
        </w:rPr>
        <w:t>7203.4</w:t>
      </w:r>
      <w:r w:rsidRPr="00F11834">
        <w:rPr>
          <w:rFonts w:ascii="Sylfaen" w:hAnsi="Sylfaen"/>
          <w:lang w:val="ka-GE"/>
        </w:rPr>
        <w:t xml:space="preserve">ათ.ლარით და დაფინანსდა </w:t>
      </w:r>
      <w:r w:rsidR="00BA0A41" w:rsidRPr="00F11834">
        <w:rPr>
          <w:rFonts w:ascii="Sylfaen" w:hAnsi="Sylfaen"/>
          <w:lang w:val="ka-GE"/>
        </w:rPr>
        <w:t>2463.2</w:t>
      </w:r>
      <w:r w:rsidRPr="00F11834">
        <w:rPr>
          <w:rFonts w:ascii="Sylfaen" w:hAnsi="Sylfaen"/>
          <w:lang w:val="ka-GE"/>
        </w:rPr>
        <w:t xml:space="preserve"> ათ.ლარით, მათ შორის: გზების მშენებლობა, რეკონსტრუქცია და მოვლა–შენახვა დაფინანსდა </w:t>
      </w:r>
      <w:r w:rsidR="00BA0A41" w:rsidRPr="00F11834">
        <w:rPr>
          <w:rFonts w:ascii="Sylfaen" w:hAnsi="Sylfaen"/>
          <w:lang w:val="ka-GE"/>
        </w:rPr>
        <w:t>1316.4</w:t>
      </w:r>
      <w:r w:rsidRPr="00F11834">
        <w:rPr>
          <w:rFonts w:ascii="Sylfaen" w:hAnsi="Sylfaen"/>
          <w:lang w:val="ka-GE"/>
        </w:rPr>
        <w:t xml:space="preserve"> ათ.ლარით, გარე განათების რეაბილიტაცია და ექსპლოატაცია დაფინანსდა </w:t>
      </w:r>
      <w:r w:rsidR="00BA0A41" w:rsidRPr="00F11834">
        <w:rPr>
          <w:rFonts w:ascii="Sylfaen" w:hAnsi="Sylfaen"/>
          <w:lang w:val="ka-GE"/>
        </w:rPr>
        <w:t>186.4</w:t>
      </w:r>
      <w:r w:rsidRPr="00F11834">
        <w:rPr>
          <w:rFonts w:ascii="Sylfaen" w:hAnsi="Sylfaen"/>
          <w:lang w:val="ka-GE"/>
        </w:rPr>
        <w:t xml:space="preserve"> ათ. ლარით. კეთილმოწყობის ღონისძიებები დაფინანსდა </w:t>
      </w:r>
      <w:r w:rsidR="00BA0A41" w:rsidRPr="00F11834">
        <w:rPr>
          <w:rFonts w:ascii="Sylfaen" w:hAnsi="Sylfaen"/>
          <w:lang w:val="ka-GE"/>
        </w:rPr>
        <w:t>158.0</w:t>
      </w:r>
      <w:r w:rsidRPr="00F11834">
        <w:rPr>
          <w:rFonts w:ascii="Sylfaen" w:hAnsi="Sylfaen"/>
          <w:lang w:val="ka-GE"/>
        </w:rPr>
        <w:t xml:space="preserve"> ათ. ლარით ,წყლის სისტემის რეაბილიტაცია და ექსპლოატაცია დაფინანსდა </w:t>
      </w:r>
      <w:r w:rsidR="00BA0A41" w:rsidRPr="00F11834">
        <w:rPr>
          <w:rFonts w:ascii="Sylfaen" w:hAnsi="Sylfaen"/>
          <w:lang w:val="ka-GE"/>
        </w:rPr>
        <w:t>188,7</w:t>
      </w:r>
      <w:r w:rsidRPr="00F11834">
        <w:rPr>
          <w:rFonts w:ascii="Sylfaen" w:hAnsi="Sylfaen"/>
          <w:lang w:val="ka-GE"/>
        </w:rPr>
        <w:t xml:space="preserve"> ათ.ლარით,  ქალაქის განვითარების გეგმის საპროექტო-სახარჯთაღრიცხვო, ზედამხედველობის და ექსპერტიზის ხარჯები დაფინანსდა </w:t>
      </w:r>
      <w:r w:rsidR="00BA0A41" w:rsidRPr="00F11834">
        <w:rPr>
          <w:rFonts w:ascii="Sylfaen" w:hAnsi="Sylfaen"/>
          <w:lang w:val="ka-GE"/>
        </w:rPr>
        <w:t>82.9</w:t>
      </w:r>
      <w:r w:rsidRPr="00F11834">
        <w:rPr>
          <w:rFonts w:ascii="Sylfaen" w:hAnsi="Sylfaen"/>
          <w:lang w:val="ka-GE"/>
        </w:rPr>
        <w:t xml:space="preserve">ათ. ლარი, საკანალიზაციო სისტემების მოწყობა რეაბილიტაციის ღონისძიებების ხარჯია </w:t>
      </w:r>
      <w:r w:rsidR="00BA0A41" w:rsidRPr="00F11834">
        <w:rPr>
          <w:rFonts w:ascii="Sylfaen" w:hAnsi="Sylfaen"/>
          <w:lang w:val="ka-GE"/>
        </w:rPr>
        <w:t>6.3</w:t>
      </w:r>
      <w:r w:rsidRPr="00F11834">
        <w:rPr>
          <w:rFonts w:ascii="Sylfaen" w:hAnsi="Sylfaen"/>
          <w:lang w:val="ka-GE"/>
        </w:rPr>
        <w:t xml:space="preserve"> ათ.ლარი, კომუნალური მომსახურეობა დაფინანსდა </w:t>
      </w:r>
      <w:r w:rsidR="00BA0A41" w:rsidRPr="00F11834">
        <w:rPr>
          <w:rFonts w:ascii="Sylfaen" w:hAnsi="Sylfaen"/>
          <w:lang w:val="ka-GE"/>
        </w:rPr>
        <w:t>296,8</w:t>
      </w:r>
      <w:r w:rsidRPr="00F11834">
        <w:rPr>
          <w:rFonts w:ascii="Sylfaen" w:hAnsi="Sylfaen"/>
          <w:lang w:val="ka-GE"/>
        </w:rPr>
        <w:t xml:space="preserve">ათ.ლარით,  ა(ა)იპ ადმინისტრაციულ  ერთეულებში ადგილობრივი თვითმმართველობის და ფერმერული მეურნეობის განვითარებისა  და ხელშეწყობის ცენტრი დაფინანსდა </w:t>
      </w:r>
      <w:r w:rsidR="00BA0A41" w:rsidRPr="00F11834">
        <w:rPr>
          <w:rFonts w:ascii="Sylfaen" w:hAnsi="Sylfaen"/>
          <w:lang w:val="ka-GE"/>
        </w:rPr>
        <w:t>221,7</w:t>
      </w:r>
      <w:r w:rsidRPr="00F11834">
        <w:rPr>
          <w:rFonts w:ascii="Sylfaen" w:hAnsi="Sylfaen"/>
          <w:lang w:val="ka-GE"/>
        </w:rPr>
        <w:t xml:space="preserve"> ათ.ლარით, მუნიციპალური ტრანსპორტის ხელშეწყობის ღონისძიებები დაფინანსდა </w:t>
      </w:r>
      <w:r w:rsidR="00BA0A41" w:rsidRPr="00F11834">
        <w:rPr>
          <w:rFonts w:ascii="Sylfaen" w:hAnsi="Sylfaen"/>
          <w:lang w:val="ka-GE"/>
        </w:rPr>
        <w:t>242.5</w:t>
      </w:r>
      <w:r w:rsidRPr="00F11834">
        <w:rPr>
          <w:rFonts w:ascii="Sylfaen" w:hAnsi="Sylfaen"/>
          <w:lang w:val="ka-GE"/>
        </w:rPr>
        <w:t xml:space="preserve"> ათ.ლარით. დონორ ორგანიზაციებთან ერთად ერთობლივი ინფრასტრუქტურული პროექტების თანადაფინანსება დაფინანსდა  </w:t>
      </w:r>
      <w:r w:rsidR="00BA0A41" w:rsidRPr="00F11834">
        <w:rPr>
          <w:rFonts w:ascii="Sylfaen" w:hAnsi="Sylfaen"/>
          <w:lang w:val="ka-GE"/>
        </w:rPr>
        <w:t>49.6</w:t>
      </w:r>
      <w:r w:rsidRPr="00F11834">
        <w:rPr>
          <w:rFonts w:ascii="Sylfaen" w:hAnsi="Sylfaen"/>
          <w:lang w:val="ka-GE"/>
        </w:rPr>
        <w:t xml:space="preserve"> ათ.ლარით</w:t>
      </w:r>
      <w:r w:rsidR="00E5749E" w:rsidRPr="00F11834">
        <w:rPr>
          <w:rFonts w:ascii="Sylfaen" w:hAnsi="Sylfaen"/>
          <w:lang w:val="ka-GE"/>
        </w:rPr>
        <w:t>.</w:t>
      </w:r>
      <w:r w:rsidRPr="00F11834">
        <w:rPr>
          <w:rFonts w:ascii="Sylfaen" w:hAnsi="Sylfaen"/>
          <w:lang w:val="ka-GE"/>
        </w:rPr>
        <w:t xml:space="preserve"> </w:t>
      </w:r>
    </w:p>
    <w:p w:rsidR="009B784B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>საგანმანათლებლო ღონისძიებების  ხარჯები ათვისებულია</w:t>
      </w:r>
      <w:r w:rsidR="007D4C15" w:rsidRPr="00F11834">
        <w:rPr>
          <w:rFonts w:ascii="Sylfaen" w:hAnsi="Sylfaen"/>
          <w:lang w:val="ka-GE"/>
        </w:rPr>
        <w:t xml:space="preserve">  </w:t>
      </w:r>
      <w:r w:rsidR="002B0B1C" w:rsidRPr="00F11834">
        <w:rPr>
          <w:rFonts w:ascii="Sylfaen" w:hAnsi="Sylfaen"/>
          <w:lang w:val="ka-GE"/>
        </w:rPr>
        <w:t>88,5</w:t>
      </w:r>
      <w:r w:rsidRPr="00F11834">
        <w:rPr>
          <w:rFonts w:ascii="Sylfaen" w:hAnsi="Sylfaen"/>
          <w:lang w:val="ka-GE"/>
        </w:rPr>
        <w:t xml:space="preserve">%-ით ( გეგმა </w:t>
      </w:r>
      <w:r w:rsidR="002B0B1C" w:rsidRPr="00F11834">
        <w:rPr>
          <w:rFonts w:ascii="Sylfaen" w:hAnsi="Sylfaen"/>
          <w:lang w:val="ka-GE"/>
        </w:rPr>
        <w:t>748</w:t>
      </w:r>
      <w:r w:rsidRPr="00F11834">
        <w:rPr>
          <w:rFonts w:ascii="Sylfaen" w:hAnsi="Sylfaen"/>
          <w:lang w:val="ka-GE"/>
        </w:rPr>
        <w:t xml:space="preserve"> ათ ლარი, ფაქტი - </w:t>
      </w:r>
      <w:r w:rsidR="002B0B1C" w:rsidRPr="00F11834">
        <w:rPr>
          <w:rFonts w:ascii="Sylfaen" w:hAnsi="Sylfaen"/>
          <w:lang w:val="ka-GE"/>
        </w:rPr>
        <w:t>661,8</w:t>
      </w:r>
      <w:r w:rsidRPr="00F11834">
        <w:rPr>
          <w:rFonts w:ascii="Sylfaen" w:hAnsi="Sylfaen"/>
          <w:lang w:val="ka-GE"/>
        </w:rPr>
        <w:t xml:space="preserve"> ათ. ლარი).  მათ შორის: სკოლამდელი განათლება დაფინანსდა</w:t>
      </w:r>
      <w:r w:rsidR="0015440F" w:rsidRPr="00F11834">
        <w:rPr>
          <w:rFonts w:ascii="Sylfaen" w:hAnsi="Sylfaen"/>
          <w:lang w:val="ka-GE"/>
        </w:rPr>
        <w:t xml:space="preserve">  </w:t>
      </w:r>
      <w:r w:rsidR="002B0B1C" w:rsidRPr="00F11834">
        <w:rPr>
          <w:rFonts w:ascii="Sylfaen" w:hAnsi="Sylfaen"/>
          <w:lang w:val="ka-GE"/>
        </w:rPr>
        <w:t>89,2</w:t>
      </w:r>
      <w:r w:rsidRPr="00F11834">
        <w:rPr>
          <w:rFonts w:ascii="Sylfaen" w:hAnsi="Sylfaen"/>
          <w:lang w:val="ka-GE"/>
        </w:rPr>
        <w:t>%–ით (გეგმა –</w:t>
      </w:r>
      <w:r w:rsidR="002B0B1C" w:rsidRPr="00F11834">
        <w:rPr>
          <w:rFonts w:ascii="Sylfaen" w:hAnsi="Sylfaen"/>
          <w:lang w:val="ka-GE"/>
        </w:rPr>
        <w:t>698.0</w:t>
      </w:r>
      <w:r w:rsidRPr="00F11834">
        <w:rPr>
          <w:rFonts w:ascii="Sylfaen" w:hAnsi="Sylfaen"/>
          <w:lang w:val="ka-GE"/>
        </w:rPr>
        <w:t xml:space="preserve">ათ. ლარი, ფაქტიური – </w:t>
      </w:r>
      <w:r w:rsidR="002B0B1C" w:rsidRPr="00F11834">
        <w:rPr>
          <w:rFonts w:ascii="Sylfaen" w:hAnsi="Sylfaen"/>
          <w:lang w:val="ka-GE"/>
        </w:rPr>
        <w:t>622.7</w:t>
      </w:r>
      <w:r w:rsidRPr="00F11834">
        <w:rPr>
          <w:rFonts w:ascii="Sylfaen" w:hAnsi="Sylfaen"/>
          <w:lang w:val="ka-GE"/>
        </w:rPr>
        <w:t xml:space="preserve"> ათ. ლარი). მოსწავლე–ახალგაზრდობის სახლი დაფინანსდა</w:t>
      </w:r>
      <w:r w:rsidR="007D4C15" w:rsidRPr="00F11834">
        <w:rPr>
          <w:rFonts w:ascii="Sylfaen" w:hAnsi="Sylfaen"/>
          <w:lang w:val="ka-GE"/>
        </w:rPr>
        <w:t xml:space="preserve"> </w:t>
      </w:r>
      <w:r w:rsidR="002B0B1C" w:rsidRPr="00F11834">
        <w:rPr>
          <w:rFonts w:ascii="Sylfaen" w:hAnsi="Sylfaen"/>
          <w:lang w:val="ka-GE"/>
        </w:rPr>
        <w:t>78,2</w:t>
      </w:r>
      <w:r w:rsidRPr="00F11834">
        <w:rPr>
          <w:rFonts w:ascii="Sylfaen" w:hAnsi="Sylfaen"/>
          <w:lang w:val="ka-GE"/>
        </w:rPr>
        <w:t xml:space="preserve"> %–ით (გეგმა –</w:t>
      </w:r>
      <w:r w:rsidR="002B0B1C" w:rsidRPr="00F11834">
        <w:rPr>
          <w:rFonts w:ascii="Sylfaen" w:hAnsi="Sylfaen"/>
          <w:lang w:val="ka-GE"/>
        </w:rPr>
        <w:t>50,0</w:t>
      </w:r>
      <w:r w:rsidRPr="00F11834">
        <w:rPr>
          <w:rFonts w:ascii="Sylfaen" w:hAnsi="Sylfaen"/>
          <w:lang w:val="ka-GE"/>
        </w:rPr>
        <w:t xml:space="preserve">  ათ. ლარი, ფაქტიური </w:t>
      </w:r>
      <w:r w:rsidR="002B0B1C" w:rsidRPr="00F11834">
        <w:rPr>
          <w:rFonts w:ascii="Sylfaen" w:hAnsi="Sylfaen"/>
          <w:lang w:val="ka-GE"/>
        </w:rPr>
        <w:t>39.1</w:t>
      </w:r>
      <w:r w:rsidRPr="00F11834">
        <w:rPr>
          <w:rFonts w:ascii="Sylfaen" w:hAnsi="Sylfaen"/>
          <w:lang w:val="ka-GE"/>
        </w:rPr>
        <w:t xml:space="preserve"> ათ. ლარი).</w:t>
      </w:r>
    </w:p>
    <w:p w:rsidR="00BD6F53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 xml:space="preserve"> კულტურა, რელიგია, ახალგაზრდული და სპორტული  ღონისძიებები უნდა დაფინანსებულიყო </w:t>
      </w:r>
      <w:r w:rsidR="00875B18" w:rsidRPr="00F11834">
        <w:rPr>
          <w:rFonts w:ascii="Sylfaen" w:hAnsi="Sylfaen"/>
          <w:lang w:val="ka-GE"/>
        </w:rPr>
        <w:t>972,5</w:t>
      </w:r>
      <w:r w:rsidRPr="00F11834">
        <w:rPr>
          <w:rFonts w:ascii="Sylfaen" w:hAnsi="Sylfaen"/>
          <w:lang w:val="ka-GE"/>
        </w:rPr>
        <w:t xml:space="preserve"> ათ.ლარით და  დაფინანსდა </w:t>
      </w:r>
      <w:r w:rsidR="00875B18" w:rsidRPr="00F11834">
        <w:rPr>
          <w:rFonts w:ascii="Sylfaen" w:hAnsi="Sylfaen"/>
          <w:lang w:val="ka-GE"/>
        </w:rPr>
        <w:t>907.5</w:t>
      </w:r>
      <w:r w:rsidRPr="00F11834">
        <w:rPr>
          <w:rFonts w:ascii="Sylfaen" w:hAnsi="Sylfaen"/>
          <w:lang w:val="ka-GE"/>
        </w:rPr>
        <w:t>ათ ლარით,გეგმა შესრულდა</w:t>
      </w:r>
      <w:r w:rsidR="000369B1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90.9</w:t>
      </w:r>
      <w:r w:rsidRPr="00F11834">
        <w:rPr>
          <w:rFonts w:ascii="Sylfaen" w:hAnsi="Sylfaen"/>
          <w:lang w:val="ka-GE"/>
        </w:rPr>
        <w:t>%-ით. მათ შორის: ა(ა)იპ კომპლექსური  სასპორტო სკოლა დაფინანსდა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97.8</w:t>
      </w:r>
      <w:r w:rsidRPr="00F11834">
        <w:rPr>
          <w:rFonts w:ascii="Sylfaen" w:hAnsi="Sylfaen"/>
          <w:lang w:val="ka-GE"/>
        </w:rPr>
        <w:t xml:space="preserve">%-ით, (გეგმა </w:t>
      </w:r>
      <w:r w:rsidR="00875B18" w:rsidRPr="00F11834">
        <w:rPr>
          <w:rFonts w:ascii="Sylfaen" w:hAnsi="Sylfaen"/>
          <w:lang w:val="ka-GE"/>
        </w:rPr>
        <w:t>156.8</w:t>
      </w:r>
      <w:r w:rsidRPr="00F11834">
        <w:rPr>
          <w:rFonts w:ascii="Sylfaen" w:hAnsi="Sylfaen"/>
          <w:lang w:val="ka-GE"/>
        </w:rPr>
        <w:t xml:space="preserve"> ათ.ლარი, ფაქტი  </w:t>
      </w:r>
      <w:r w:rsidR="00875B18" w:rsidRPr="00F11834">
        <w:rPr>
          <w:rFonts w:ascii="Sylfaen" w:hAnsi="Sylfaen"/>
          <w:lang w:val="ka-GE"/>
        </w:rPr>
        <w:t>153.3</w:t>
      </w:r>
      <w:r w:rsidRPr="00F11834">
        <w:rPr>
          <w:rFonts w:ascii="Sylfaen" w:hAnsi="Sylfaen"/>
          <w:lang w:val="ka-GE"/>
        </w:rPr>
        <w:t xml:space="preserve"> ათ.ლარი), საფეხბურთო კლუბი „ხვამლი„ დაფინანსდა </w:t>
      </w:r>
      <w:r w:rsidR="00875B18" w:rsidRPr="00F11834">
        <w:rPr>
          <w:rFonts w:ascii="Sylfaen" w:hAnsi="Sylfaen"/>
          <w:lang w:val="ka-GE"/>
        </w:rPr>
        <w:t>88.3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875B18" w:rsidRPr="00F11834">
        <w:rPr>
          <w:rFonts w:ascii="Sylfaen" w:hAnsi="Sylfaen"/>
          <w:lang w:val="ka-GE"/>
        </w:rPr>
        <w:t>59.1</w:t>
      </w:r>
      <w:r w:rsidRPr="00F11834">
        <w:rPr>
          <w:rFonts w:ascii="Sylfaen" w:hAnsi="Sylfaen"/>
          <w:lang w:val="ka-GE"/>
        </w:rPr>
        <w:t>ათ.ლარი, ფაქტი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52.2</w:t>
      </w:r>
      <w:r w:rsidRPr="00F11834">
        <w:rPr>
          <w:rFonts w:ascii="Sylfaen" w:hAnsi="Sylfaen"/>
          <w:lang w:val="ka-GE"/>
        </w:rPr>
        <w:t>ათ.ლარი),ფრენბურთის კლუბი ცაგერი დაფინანსდა</w:t>
      </w:r>
      <w:r w:rsidR="008D200F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95.8</w:t>
      </w:r>
      <w:r w:rsidRPr="00F11834">
        <w:rPr>
          <w:rFonts w:ascii="Sylfaen" w:hAnsi="Sylfaen"/>
          <w:lang w:val="ka-GE"/>
        </w:rPr>
        <w:t>%-ით (გეგმა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96.4</w:t>
      </w:r>
      <w:r w:rsidRPr="00F11834">
        <w:rPr>
          <w:rFonts w:ascii="Sylfaen" w:hAnsi="Sylfaen"/>
          <w:lang w:val="ka-GE"/>
        </w:rPr>
        <w:t xml:space="preserve">ათ.ლარი,ფაქტი </w:t>
      </w:r>
      <w:r w:rsidR="00875B18" w:rsidRPr="00F11834">
        <w:rPr>
          <w:rFonts w:ascii="Sylfaen" w:hAnsi="Sylfaen"/>
          <w:lang w:val="ka-GE"/>
        </w:rPr>
        <w:t>92.4</w:t>
      </w:r>
      <w:r w:rsidRPr="00F11834">
        <w:rPr>
          <w:rFonts w:ascii="Sylfaen" w:hAnsi="Sylfaen"/>
          <w:lang w:val="ka-GE"/>
        </w:rPr>
        <w:t>ათ.ლარი)  კულტურის ცენტრი  დაფინანსდა</w:t>
      </w:r>
      <w:r w:rsidR="007D4C15" w:rsidRPr="00F11834">
        <w:rPr>
          <w:rFonts w:ascii="Sylfaen" w:hAnsi="Sylfaen"/>
          <w:lang w:val="ka-GE"/>
        </w:rPr>
        <w:t xml:space="preserve">  </w:t>
      </w:r>
      <w:r w:rsidR="00875B18" w:rsidRPr="00F11834">
        <w:rPr>
          <w:rFonts w:ascii="Sylfaen" w:hAnsi="Sylfaen"/>
          <w:lang w:val="ka-GE"/>
        </w:rPr>
        <w:t>91.5</w:t>
      </w:r>
      <w:r w:rsidRPr="00F11834">
        <w:rPr>
          <w:rFonts w:ascii="Sylfaen" w:hAnsi="Sylfaen"/>
          <w:lang w:val="ka-GE"/>
        </w:rPr>
        <w:t>%-ით, (გეგმა</w:t>
      </w:r>
      <w:r w:rsidR="00875B18" w:rsidRPr="00F11834">
        <w:rPr>
          <w:rFonts w:ascii="Sylfaen" w:hAnsi="Sylfaen"/>
          <w:lang w:val="ka-GE"/>
        </w:rPr>
        <w:t>147.5</w:t>
      </w:r>
      <w:r w:rsidRPr="00F11834">
        <w:rPr>
          <w:rFonts w:ascii="Sylfaen" w:hAnsi="Sylfaen"/>
          <w:lang w:val="ka-GE"/>
        </w:rPr>
        <w:t>ათ. ლარი ფაქტი</w:t>
      </w:r>
      <w:r w:rsidR="00875B18" w:rsidRPr="00F11834">
        <w:rPr>
          <w:rFonts w:ascii="Sylfaen" w:hAnsi="Sylfaen"/>
          <w:lang w:val="ka-GE"/>
        </w:rPr>
        <w:t>135</w:t>
      </w:r>
      <w:r w:rsidRPr="00F11834">
        <w:rPr>
          <w:rFonts w:ascii="Sylfaen" w:hAnsi="Sylfaen"/>
          <w:lang w:val="ka-GE"/>
        </w:rPr>
        <w:t xml:space="preserve"> ათ.ლარი)მუზეუმი და გალერეა დაფინანსდა</w:t>
      </w:r>
      <w:r w:rsidR="00853F5E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90.7</w:t>
      </w:r>
      <w:r w:rsidRPr="00F11834">
        <w:rPr>
          <w:rFonts w:ascii="Sylfaen" w:hAnsi="Sylfaen"/>
          <w:lang w:val="ka-GE"/>
        </w:rPr>
        <w:t>%-ით (გეგმა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81.9</w:t>
      </w:r>
      <w:r w:rsidRPr="00F11834">
        <w:rPr>
          <w:rFonts w:ascii="Sylfaen" w:hAnsi="Sylfaen"/>
          <w:lang w:val="ka-GE"/>
        </w:rPr>
        <w:t>ათ. ლარი, ფაქტი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74.3</w:t>
      </w:r>
      <w:r w:rsidRPr="00F11834">
        <w:rPr>
          <w:rFonts w:ascii="Sylfaen" w:hAnsi="Sylfaen"/>
          <w:lang w:val="ka-GE"/>
        </w:rPr>
        <w:t>ათ.ლარი)  სამუსიკო სკოლა დაფინანსდა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97.8</w:t>
      </w:r>
      <w:r w:rsidRPr="00F11834">
        <w:rPr>
          <w:rFonts w:ascii="Sylfaen" w:hAnsi="Sylfaen"/>
          <w:lang w:val="ka-GE"/>
        </w:rPr>
        <w:t>%-ით (გეგმა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36.3</w:t>
      </w:r>
      <w:r w:rsidRPr="00F11834">
        <w:rPr>
          <w:rFonts w:ascii="Sylfaen" w:hAnsi="Sylfaen"/>
          <w:lang w:val="ka-GE"/>
        </w:rPr>
        <w:t>თ.ლარი, ფაქტი</w:t>
      </w:r>
      <w:r w:rsidR="007D4C15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35.5</w:t>
      </w:r>
      <w:r w:rsidRPr="00F11834">
        <w:rPr>
          <w:rFonts w:ascii="Sylfaen" w:hAnsi="Sylfaen"/>
          <w:lang w:val="ka-GE"/>
        </w:rPr>
        <w:t xml:space="preserve">ათ.ლარი) სამხატვრო სკოლა დაფინანსდა </w:t>
      </w:r>
      <w:r w:rsidR="00BE4CEA" w:rsidRPr="00F11834">
        <w:rPr>
          <w:rFonts w:ascii="Sylfaen" w:hAnsi="Sylfaen"/>
          <w:lang w:val="ka-GE"/>
        </w:rPr>
        <w:t>99,2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875B18" w:rsidRPr="00F11834">
        <w:rPr>
          <w:rFonts w:ascii="Sylfaen" w:hAnsi="Sylfaen"/>
          <w:lang w:val="ka-GE"/>
        </w:rPr>
        <w:t>25.7</w:t>
      </w:r>
      <w:r w:rsidRPr="00F11834">
        <w:rPr>
          <w:rFonts w:ascii="Sylfaen" w:hAnsi="Sylfaen"/>
          <w:lang w:val="ka-GE"/>
        </w:rPr>
        <w:t xml:space="preserve"> ათ. ლარი, ფაქტი </w:t>
      </w:r>
      <w:r w:rsidR="00875B18" w:rsidRPr="00F11834">
        <w:rPr>
          <w:rFonts w:ascii="Sylfaen" w:hAnsi="Sylfaen"/>
          <w:lang w:val="ka-GE"/>
        </w:rPr>
        <w:t>25.5</w:t>
      </w:r>
      <w:r w:rsidRPr="00F11834">
        <w:rPr>
          <w:rFonts w:ascii="Sylfaen" w:hAnsi="Sylfaen"/>
          <w:lang w:val="ka-GE"/>
        </w:rPr>
        <w:t>ათ.ლარი), ბიბლიოთეკები დაფინანსდა</w:t>
      </w:r>
      <w:r w:rsidR="001F1D64" w:rsidRPr="00F11834">
        <w:rPr>
          <w:rFonts w:ascii="Sylfaen" w:hAnsi="Sylfaen"/>
          <w:lang w:val="ka-GE"/>
        </w:rPr>
        <w:t xml:space="preserve"> </w:t>
      </w:r>
      <w:r w:rsidR="00875B18" w:rsidRPr="00F11834">
        <w:rPr>
          <w:rFonts w:ascii="Sylfaen" w:hAnsi="Sylfaen"/>
          <w:lang w:val="ka-GE"/>
        </w:rPr>
        <w:t>99</w:t>
      </w:r>
      <w:r w:rsidRPr="00F11834">
        <w:rPr>
          <w:rFonts w:ascii="Sylfaen" w:hAnsi="Sylfaen"/>
          <w:lang w:val="ka-GE"/>
        </w:rPr>
        <w:t xml:space="preserve"> %– ით (გეგმა - </w:t>
      </w:r>
      <w:r w:rsidR="00875B18" w:rsidRPr="00F11834">
        <w:rPr>
          <w:rFonts w:ascii="Sylfaen" w:hAnsi="Sylfaen"/>
          <w:lang w:val="ka-GE"/>
        </w:rPr>
        <w:t>81.9</w:t>
      </w:r>
      <w:r w:rsidRPr="00F11834">
        <w:rPr>
          <w:rFonts w:ascii="Sylfaen" w:hAnsi="Sylfaen"/>
          <w:lang w:val="ka-GE"/>
        </w:rPr>
        <w:t xml:space="preserve"> ათ ლარი, ფაქტიური - </w:t>
      </w:r>
      <w:r w:rsidR="00875B18" w:rsidRPr="00F11834">
        <w:rPr>
          <w:rFonts w:ascii="Sylfaen" w:hAnsi="Sylfaen"/>
          <w:lang w:val="ka-GE"/>
        </w:rPr>
        <w:t>81.1</w:t>
      </w:r>
      <w:r w:rsidRPr="00F11834">
        <w:rPr>
          <w:rFonts w:ascii="Sylfaen" w:hAnsi="Sylfaen"/>
          <w:lang w:val="ka-GE"/>
        </w:rPr>
        <w:t xml:space="preserve">ათ. ლარი),კულტურული ღონისძიებების </w:t>
      </w:r>
      <w:r w:rsidR="00B651F0" w:rsidRPr="00F11834">
        <w:rPr>
          <w:rFonts w:ascii="Sylfaen" w:hAnsi="Sylfaen"/>
          <w:lang w:val="ka-GE"/>
        </w:rPr>
        <w:t>68</w:t>
      </w:r>
      <w:r w:rsidRPr="00F11834">
        <w:rPr>
          <w:rFonts w:ascii="Sylfaen" w:hAnsi="Sylfaen"/>
          <w:lang w:val="ka-GE"/>
        </w:rPr>
        <w:t xml:space="preserve"> %-ით, (გეგმა</w:t>
      </w:r>
      <w:r w:rsidR="00B651F0" w:rsidRPr="00F11834">
        <w:rPr>
          <w:rFonts w:ascii="Sylfaen" w:hAnsi="Sylfaen"/>
          <w:lang w:val="ka-GE"/>
        </w:rPr>
        <w:t>23.5</w:t>
      </w:r>
      <w:r w:rsidRPr="00F11834">
        <w:rPr>
          <w:rFonts w:ascii="Sylfaen" w:hAnsi="Sylfaen"/>
          <w:lang w:val="ka-GE"/>
        </w:rPr>
        <w:t xml:space="preserve"> ათ.ლარი, ფაქტი </w:t>
      </w:r>
      <w:r w:rsidR="00B651F0" w:rsidRPr="00F11834">
        <w:rPr>
          <w:rFonts w:ascii="Sylfaen" w:hAnsi="Sylfaen"/>
          <w:lang w:val="ka-GE"/>
        </w:rPr>
        <w:t>16</w:t>
      </w:r>
      <w:r w:rsidRPr="00F11834">
        <w:rPr>
          <w:rFonts w:ascii="Sylfaen" w:hAnsi="Sylfaen"/>
          <w:lang w:val="ka-GE"/>
        </w:rPr>
        <w:t xml:space="preserve">ათ.ლარი),  რელიგიური ორგანიზაციების ხელშეწყობა დაფინასდა </w:t>
      </w:r>
      <w:r w:rsidR="00B651F0" w:rsidRPr="00F11834">
        <w:rPr>
          <w:rFonts w:ascii="Sylfaen" w:hAnsi="Sylfaen"/>
          <w:lang w:val="ka-GE"/>
        </w:rPr>
        <w:t>100</w:t>
      </w:r>
      <w:r w:rsidRPr="00F11834">
        <w:rPr>
          <w:rFonts w:ascii="Sylfaen" w:hAnsi="Sylfaen"/>
          <w:lang w:val="ka-GE"/>
        </w:rPr>
        <w:t>%-ით (გეგმა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17.9</w:t>
      </w:r>
      <w:r w:rsidRPr="00F11834">
        <w:rPr>
          <w:rFonts w:ascii="Sylfaen" w:hAnsi="Sylfaen"/>
          <w:lang w:val="ka-GE"/>
        </w:rPr>
        <w:t xml:space="preserve">ათ.ლარი ფაქტი </w:t>
      </w:r>
      <w:r w:rsidR="00B651F0" w:rsidRPr="00F11834">
        <w:rPr>
          <w:rFonts w:ascii="Sylfaen" w:hAnsi="Sylfaen"/>
          <w:lang w:val="ka-GE"/>
        </w:rPr>
        <w:t>17.9</w:t>
      </w:r>
      <w:r w:rsidR="00072E4C" w:rsidRPr="00F11834">
        <w:rPr>
          <w:rFonts w:ascii="Sylfaen" w:hAnsi="Sylfaen"/>
          <w:lang w:val="ka-GE"/>
        </w:rPr>
        <w:t xml:space="preserve"> </w:t>
      </w:r>
      <w:r w:rsidRPr="00F11834">
        <w:rPr>
          <w:rFonts w:ascii="Sylfaen" w:hAnsi="Sylfaen"/>
          <w:lang w:val="ka-GE"/>
        </w:rPr>
        <w:t xml:space="preserve">ათ.ლარი), ,ა(ა)იპ ქალთა უფლებებისა და გენდერული თანასწორობის ცენტრი" დაფინანსდა </w:t>
      </w:r>
      <w:r w:rsidR="00007699" w:rsidRPr="00F11834">
        <w:rPr>
          <w:rFonts w:ascii="Sylfaen" w:hAnsi="Sylfaen"/>
          <w:lang w:val="ka-GE"/>
        </w:rPr>
        <w:t>100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B651F0" w:rsidRPr="00F11834">
        <w:rPr>
          <w:rFonts w:ascii="Sylfaen" w:hAnsi="Sylfaen"/>
          <w:lang w:val="ka-GE"/>
        </w:rPr>
        <w:t>43.5</w:t>
      </w:r>
      <w:r w:rsidRPr="00F11834">
        <w:rPr>
          <w:rFonts w:ascii="Sylfaen" w:hAnsi="Sylfaen"/>
          <w:lang w:val="ka-GE"/>
        </w:rPr>
        <w:t xml:space="preserve">ათ.ლარი, ფაქტი </w:t>
      </w:r>
      <w:r w:rsidR="00B651F0" w:rsidRPr="00F11834">
        <w:rPr>
          <w:rFonts w:ascii="Sylfaen" w:hAnsi="Sylfaen"/>
          <w:lang w:val="ka-GE"/>
        </w:rPr>
        <w:t>43.5</w:t>
      </w:r>
      <w:r w:rsidRPr="00F11834">
        <w:rPr>
          <w:rFonts w:ascii="Sylfaen" w:hAnsi="Sylfaen"/>
          <w:lang w:val="ka-GE"/>
        </w:rPr>
        <w:t xml:space="preserve"> ათ.ლარი),ცაგერის ესთეტიკური აღზრდის ცენტრი დაფინანსდა </w:t>
      </w:r>
      <w:r w:rsidR="00B651F0" w:rsidRPr="00F11834">
        <w:rPr>
          <w:rFonts w:ascii="Sylfaen" w:hAnsi="Sylfaen"/>
          <w:lang w:val="ka-GE"/>
        </w:rPr>
        <w:t>90</w:t>
      </w:r>
      <w:r w:rsidRPr="00F11834">
        <w:rPr>
          <w:rFonts w:ascii="Sylfaen" w:hAnsi="Sylfaen"/>
          <w:lang w:val="ka-GE"/>
        </w:rPr>
        <w:t xml:space="preserve">%-ით, </w:t>
      </w:r>
      <w:r w:rsidR="00B651F0" w:rsidRPr="00F11834">
        <w:rPr>
          <w:rFonts w:ascii="Sylfaen" w:hAnsi="Sylfaen"/>
          <w:lang w:val="ka-GE"/>
        </w:rPr>
        <w:t>26.9</w:t>
      </w:r>
      <w:r w:rsidR="00072E4C" w:rsidRPr="00F11834">
        <w:rPr>
          <w:rFonts w:ascii="Sylfaen" w:hAnsi="Sylfaen"/>
          <w:lang w:val="ka-GE"/>
        </w:rPr>
        <w:t xml:space="preserve"> </w:t>
      </w:r>
      <w:r w:rsidRPr="00F11834">
        <w:rPr>
          <w:rFonts w:ascii="Sylfaen" w:hAnsi="Sylfaen"/>
          <w:lang w:val="ka-GE"/>
        </w:rPr>
        <w:t>ათ.ლარი, ფაქტი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24.2</w:t>
      </w:r>
      <w:r w:rsidRPr="00F11834">
        <w:rPr>
          <w:rFonts w:ascii="Sylfaen" w:hAnsi="Sylfaen"/>
          <w:lang w:val="ka-GE"/>
        </w:rPr>
        <w:t xml:space="preserve">ათ.ლარი),ა(ა)იპ ახალგაზრდობის, საზოგადოებასთან ურთიერთობის და პერსპექტიული </w:t>
      </w:r>
      <w:r w:rsidRPr="00F11834">
        <w:rPr>
          <w:rFonts w:ascii="Sylfaen" w:hAnsi="Sylfaen"/>
          <w:lang w:val="ka-GE"/>
        </w:rPr>
        <w:lastRenderedPageBreak/>
        <w:t>დაგეგმარების ცენტრი დაფინანსდა</w:t>
      </w:r>
      <w:r w:rsidR="00007699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92.3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B651F0" w:rsidRPr="00F11834">
        <w:rPr>
          <w:rFonts w:ascii="Sylfaen" w:hAnsi="Sylfaen"/>
          <w:lang w:val="ka-GE"/>
        </w:rPr>
        <w:t>109.1</w:t>
      </w:r>
      <w:r w:rsidRPr="00F11834">
        <w:rPr>
          <w:rFonts w:ascii="Sylfaen" w:hAnsi="Sylfaen"/>
          <w:lang w:val="ka-GE"/>
        </w:rPr>
        <w:t>ათ.ლარი,ფაქტი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100.7</w:t>
      </w:r>
      <w:r w:rsidR="000D0411" w:rsidRPr="00F11834">
        <w:rPr>
          <w:rFonts w:ascii="Sylfaen" w:hAnsi="Sylfaen"/>
          <w:lang w:val="ka-GE"/>
        </w:rPr>
        <w:t xml:space="preserve"> </w:t>
      </w:r>
      <w:r w:rsidR="00007699" w:rsidRPr="00F11834">
        <w:rPr>
          <w:rFonts w:ascii="Sylfaen" w:hAnsi="Sylfaen"/>
          <w:lang w:val="ka-GE"/>
        </w:rPr>
        <w:t>ა</w:t>
      </w:r>
      <w:r w:rsidRPr="00F11834">
        <w:rPr>
          <w:rFonts w:ascii="Sylfaen" w:hAnsi="Sylfaen"/>
          <w:lang w:val="ka-GE"/>
        </w:rPr>
        <w:t xml:space="preserve">თ.ლარით), ა(ა)იპ ტურიზმის განვითარებისა და ძეგლთა დაცვის ხელშეწყობის ცენტრი დაფინანსდა </w:t>
      </w:r>
      <w:r w:rsidR="00B651F0" w:rsidRPr="00F11834">
        <w:rPr>
          <w:rFonts w:ascii="Sylfaen" w:hAnsi="Sylfaen"/>
          <w:lang w:val="ka-GE"/>
        </w:rPr>
        <w:t>90.8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B651F0" w:rsidRPr="00F11834">
        <w:rPr>
          <w:rFonts w:ascii="Sylfaen" w:hAnsi="Sylfaen"/>
          <w:lang w:val="ka-GE"/>
        </w:rPr>
        <w:t>57.9</w:t>
      </w:r>
      <w:r w:rsidRPr="00F11834">
        <w:rPr>
          <w:rFonts w:ascii="Sylfaen" w:hAnsi="Sylfaen"/>
          <w:lang w:val="ka-GE"/>
        </w:rPr>
        <w:t>ათ.ლარი, ფაქტი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52.6</w:t>
      </w:r>
      <w:r w:rsidRPr="00F11834">
        <w:rPr>
          <w:rFonts w:ascii="Sylfaen" w:hAnsi="Sylfaen"/>
          <w:lang w:val="ka-GE"/>
        </w:rPr>
        <w:t xml:space="preserve"> ათ.ლარი). სოციალური და ჯანდაცვის პროგრამების ხარჯები დაფინანსდა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75.6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B651F0" w:rsidRPr="00F11834">
        <w:rPr>
          <w:rFonts w:ascii="Sylfaen" w:hAnsi="Sylfaen"/>
          <w:lang w:val="ka-GE"/>
        </w:rPr>
        <w:t>399.1</w:t>
      </w:r>
      <w:r w:rsidRPr="00F11834">
        <w:rPr>
          <w:rFonts w:ascii="Sylfaen" w:hAnsi="Sylfaen"/>
          <w:lang w:val="ka-GE"/>
        </w:rPr>
        <w:t>ათ.ლარი ფაქტი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301.7</w:t>
      </w:r>
      <w:r w:rsidRPr="00F11834">
        <w:rPr>
          <w:rFonts w:ascii="Sylfaen" w:hAnsi="Sylfaen"/>
          <w:lang w:val="ka-GE"/>
        </w:rPr>
        <w:t>ათ.ლარი), მათ შორის: საზოგადოებრივი ჯანდაცვის მომსახურება დაფინანსდა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94.2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B651F0" w:rsidRPr="00F11834">
        <w:rPr>
          <w:rFonts w:ascii="Sylfaen" w:hAnsi="Sylfaen"/>
          <w:lang w:val="ka-GE"/>
        </w:rPr>
        <w:t>51.3</w:t>
      </w:r>
      <w:r w:rsidRPr="00F11834">
        <w:rPr>
          <w:rFonts w:ascii="Sylfaen" w:hAnsi="Sylfaen"/>
          <w:lang w:val="ka-GE"/>
        </w:rPr>
        <w:t xml:space="preserve"> ათ. ლარი, ფაქტი </w:t>
      </w:r>
      <w:r w:rsidR="00B651F0" w:rsidRPr="00F11834">
        <w:rPr>
          <w:rFonts w:ascii="Sylfaen" w:hAnsi="Sylfaen"/>
          <w:lang w:val="ka-GE"/>
        </w:rPr>
        <w:t>48.3</w:t>
      </w:r>
      <w:r w:rsidRPr="00F11834">
        <w:rPr>
          <w:rFonts w:ascii="Sylfaen" w:hAnsi="Sylfaen"/>
          <w:lang w:val="ka-GE"/>
        </w:rPr>
        <w:t xml:space="preserve"> ათ.ლარი) ოჯახებისა და ბავშვების სოციალური დაცვა დაფინანსდა</w:t>
      </w:r>
      <w:r w:rsidR="00B736C7" w:rsidRPr="00F11834">
        <w:rPr>
          <w:rFonts w:ascii="Sylfaen" w:hAnsi="Sylfaen"/>
          <w:lang w:val="ka-GE"/>
        </w:rPr>
        <w:t xml:space="preserve">  </w:t>
      </w:r>
      <w:r w:rsidR="00B651F0" w:rsidRPr="00F11834">
        <w:rPr>
          <w:rFonts w:ascii="Sylfaen" w:hAnsi="Sylfaen"/>
          <w:lang w:val="ka-GE"/>
        </w:rPr>
        <w:t>93.5</w:t>
      </w:r>
      <w:r w:rsidRPr="00F11834">
        <w:rPr>
          <w:rFonts w:ascii="Sylfaen" w:hAnsi="Sylfaen"/>
          <w:lang w:val="ka-GE"/>
        </w:rPr>
        <w:t xml:space="preserve">%-ით (გეგმა </w:t>
      </w:r>
      <w:r w:rsidR="00B651F0" w:rsidRPr="00F11834">
        <w:rPr>
          <w:rFonts w:ascii="Sylfaen" w:hAnsi="Sylfaen"/>
          <w:lang w:val="ka-GE"/>
        </w:rPr>
        <w:t>218.8</w:t>
      </w:r>
      <w:r w:rsidRPr="00F11834">
        <w:rPr>
          <w:rFonts w:ascii="Sylfaen" w:hAnsi="Sylfaen"/>
          <w:lang w:val="ka-GE"/>
        </w:rPr>
        <w:t xml:space="preserve">  ათ. ლარი, </w:t>
      </w:r>
      <w:r w:rsidR="00B651F0" w:rsidRPr="00F11834">
        <w:rPr>
          <w:rFonts w:ascii="Sylfaen" w:hAnsi="Sylfaen"/>
          <w:lang w:val="ka-GE"/>
        </w:rPr>
        <w:t>195.3</w:t>
      </w:r>
      <w:r w:rsidRPr="00F11834">
        <w:rPr>
          <w:rFonts w:ascii="Sylfaen" w:hAnsi="Sylfaen"/>
          <w:lang w:val="ka-GE"/>
        </w:rPr>
        <w:t xml:space="preserve"> ათ.ლარი). უფასო სასადილოები დაფინანსდა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45.2</w:t>
      </w:r>
      <w:r w:rsidRPr="00F11834">
        <w:rPr>
          <w:rFonts w:ascii="Sylfaen" w:hAnsi="Sylfaen"/>
          <w:lang w:val="ka-GE"/>
        </w:rPr>
        <w:t xml:space="preserve"> %-ით (გეგმა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128.9</w:t>
      </w:r>
      <w:r w:rsidRPr="00F11834">
        <w:rPr>
          <w:rFonts w:ascii="Sylfaen" w:hAnsi="Sylfaen"/>
          <w:lang w:val="ka-GE"/>
        </w:rPr>
        <w:t>ათ.ლარი ფაქტი</w:t>
      </w:r>
      <w:r w:rsidR="000D0411" w:rsidRPr="00F11834">
        <w:rPr>
          <w:rFonts w:ascii="Sylfaen" w:hAnsi="Sylfaen"/>
          <w:lang w:val="ka-GE"/>
        </w:rPr>
        <w:t xml:space="preserve"> </w:t>
      </w:r>
      <w:r w:rsidR="00B651F0" w:rsidRPr="00F11834">
        <w:rPr>
          <w:rFonts w:ascii="Sylfaen" w:hAnsi="Sylfaen"/>
          <w:lang w:val="ka-GE"/>
        </w:rPr>
        <w:t>58.2</w:t>
      </w:r>
      <w:r w:rsidRPr="00F11834">
        <w:rPr>
          <w:rFonts w:ascii="Sylfaen" w:hAnsi="Sylfaen"/>
          <w:lang w:val="ka-GE"/>
        </w:rPr>
        <w:t xml:space="preserve">ათ. ლარით).     </w:t>
      </w:r>
    </w:p>
    <w:p w:rsidR="009F1DB3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 xml:space="preserve">განმარტებით ბარათს  თან ახლავს </w:t>
      </w:r>
    </w:p>
    <w:p w:rsidR="009F1DB3" w:rsidRPr="00F11834" w:rsidRDefault="00BD6F53" w:rsidP="00F11834">
      <w:pPr>
        <w:jc w:val="both"/>
        <w:rPr>
          <w:rFonts w:ascii="Sylfaen" w:hAnsi="Sylfaen"/>
          <w:lang w:val="ka-GE"/>
        </w:rPr>
      </w:pPr>
      <w:r w:rsidRPr="00F11834">
        <w:rPr>
          <w:rFonts w:ascii="Sylfaen" w:hAnsi="Sylfaen"/>
          <w:lang w:val="ka-GE"/>
        </w:rPr>
        <w:t>დანართი 1- ცაგერის მუნიციპალიტეტის</w:t>
      </w:r>
      <w:r w:rsidR="00087B91" w:rsidRPr="00F11834">
        <w:rPr>
          <w:rFonts w:ascii="Sylfaen" w:hAnsi="Sylfaen"/>
          <w:lang w:val="ka-GE"/>
        </w:rPr>
        <w:t xml:space="preserve">  202</w:t>
      </w:r>
      <w:r w:rsidR="00072E4C" w:rsidRPr="00F11834">
        <w:rPr>
          <w:rFonts w:ascii="Sylfaen" w:hAnsi="Sylfaen"/>
          <w:lang w:val="ka-GE"/>
        </w:rPr>
        <w:t>2</w:t>
      </w:r>
      <w:r w:rsidRPr="00F11834">
        <w:rPr>
          <w:rFonts w:ascii="Sylfaen" w:hAnsi="Sylfaen"/>
          <w:lang w:val="ka-GE"/>
        </w:rPr>
        <w:t xml:space="preserve"> წლის ბიუჯეტის </w:t>
      </w:r>
      <w:r w:rsidR="00B651F0" w:rsidRPr="00F11834">
        <w:rPr>
          <w:rFonts w:ascii="Sylfaen" w:hAnsi="Sylfaen"/>
          <w:lang w:val="ka-GE"/>
        </w:rPr>
        <w:t>6</w:t>
      </w:r>
      <w:r w:rsidR="008559A8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B651F0" w:rsidRPr="00F11834">
        <w:rPr>
          <w:rFonts w:ascii="Sylfaen" w:hAnsi="Sylfaen"/>
          <w:lang w:val="ka-GE"/>
        </w:rPr>
        <w:t>თვის</w:t>
      </w:r>
      <w:r w:rsidR="00072E4C" w:rsidRPr="00F11834">
        <w:rPr>
          <w:rFonts w:ascii="Sylfaen" w:hAnsi="Sylfaen"/>
          <w:lang w:val="ka-GE"/>
        </w:rPr>
        <w:t xml:space="preserve"> </w:t>
      </w:r>
      <w:r w:rsidR="00857479" w:rsidRPr="00F11834">
        <w:rPr>
          <w:rFonts w:ascii="Sylfaen" w:hAnsi="Sylfaen"/>
          <w:lang w:val="ka-GE"/>
        </w:rPr>
        <w:t>შესრულების ანგარიში</w:t>
      </w:r>
      <w:r w:rsidRPr="00F11834">
        <w:rPr>
          <w:rFonts w:ascii="Sylfaen" w:hAnsi="Sylfaen"/>
          <w:lang w:val="ka-GE"/>
        </w:rPr>
        <w:t xml:space="preserve"> </w:t>
      </w:r>
    </w:p>
    <w:p w:rsidR="00ED6B70" w:rsidRDefault="00ED6B70" w:rsidP="00F11834">
      <w:pPr>
        <w:jc w:val="both"/>
        <w:rPr>
          <w:rFonts w:ascii="Sylfaen" w:hAnsi="Sylfaen"/>
          <w:lang w:val="ka-GE"/>
        </w:rPr>
      </w:pPr>
    </w:p>
    <w:p w:rsidR="00ED6B70" w:rsidRDefault="00ED6B70" w:rsidP="00F11834">
      <w:pPr>
        <w:jc w:val="both"/>
        <w:rPr>
          <w:rFonts w:ascii="Sylfaen" w:hAnsi="Sylfaen"/>
          <w:lang w:val="ka-GE"/>
        </w:rPr>
      </w:pPr>
    </w:p>
    <w:p w:rsidR="00ED6B70" w:rsidRPr="00586EBB" w:rsidRDefault="00ED6B70" w:rsidP="00F118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4A5E85" w:rsidRPr="00F11834" w:rsidRDefault="004A5E85" w:rsidP="00F11834">
      <w:pPr>
        <w:jc w:val="both"/>
        <w:rPr>
          <w:rFonts w:ascii="Sylfaen" w:hAnsi="Sylfaen"/>
          <w:lang w:val="ka-GE"/>
        </w:rPr>
      </w:pPr>
    </w:p>
    <w:sectPr w:rsidR="004A5E85" w:rsidRPr="00F1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EB7"/>
    <w:multiLevelType w:val="multilevel"/>
    <w:tmpl w:val="A9FEF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46"/>
    <w:rsid w:val="00007699"/>
    <w:rsid w:val="000369B1"/>
    <w:rsid w:val="00072E4C"/>
    <w:rsid w:val="00087B91"/>
    <w:rsid w:val="000B6E78"/>
    <w:rsid w:val="000D0411"/>
    <w:rsid w:val="0015440F"/>
    <w:rsid w:val="001601AA"/>
    <w:rsid w:val="001B33A7"/>
    <w:rsid w:val="001D445F"/>
    <w:rsid w:val="001F1D64"/>
    <w:rsid w:val="00220FA3"/>
    <w:rsid w:val="00240E95"/>
    <w:rsid w:val="002674D5"/>
    <w:rsid w:val="002B0B1C"/>
    <w:rsid w:val="0034727E"/>
    <w:rsid w:val="00415521"/>
    <w:rsid w:val="004A5E85"/>
    <w:rsid w:val="004B2A7F"/>
    <w:rsid w:val="00576DA2"/>
    <w:rsid w:val="00666540"/>
    <w:rsid w:val="006D19B6"/>
    <w:rsid w:val="0071125A"/>
    <w:rsid w:val="00716ECF"/>
    <w:rsid w:val="00723F4C"/>
    <w:rsid w:val="00777D46"/>
    <w:rsid w:val="007D4C15"/>
    <w:rsid w:val="00853F5E"/>
    <w:rsid w:val="008559A8"/>
    <w:rsid w:val="00857479"/>
    <w:rsid w:val="00875B18"/>
    <w:rsid w:val="00882345"/>
    <w:rsid w:val="008874B6"/>
    <w:rsid w:val="008D200F"/>
    <w:rsid w:val="00953A30"/>
    <w:rsid w:val="0098094E"/>
    <w:rsid w:val="009B525F"/>
    <w:rsid w:val="009B784B"/>
    <w:rsid w:val="009C7038"/>
    <w:rsid w:val="009E0221"/>
    <w:rsid w:val="009F1DB3"/>
    <w:rsid w:val="00A52BE6"/>
    <w:rsid w:val="00A6537D"/>
    <w:rsid w:val="00AE62AC"/>
    <w:rsid w:val="00AF35F9"/>
    <w:rsid w:val="00B651F0"/>
    <w:rsid w:val="00B736C7"/>
    <w:rsid w:val="00B74C8C"/>
    <w:rsid w:val="00BA0A41"/>
    <w:rsid w:val="00BD6F53"/>
    <w:rsid w:val="00BD7EA6"/>
    <w:rsid w:val="00BE4CEA"/>
    <w:rsid w:val="00BF490D"/>
    <w:rsid w:val="00C3790B"/>
    <w:rsid w:val="00CA74DC"/>
    <w:rsid w:val="00D1364D"/>
    <w:rsid w:val="00E0446E"/>
    <w:rsid w:val="00E41CC8"/>
    <w:rsid w:val="00E5749E"/>
    <w:rsid w:val="00ED6B70"/>
    <w:rsid w:val="00F01087"/>
    <w:rsid w:val="00F11834"/>
    <w:rsid w:val="00FB6212"/>
    <w:rsid w:val="00FD4673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023F"/>
  <w15:chartTrackingRefBased/>
  <w15:docId w15:val="{22A50AAA-A9CE-40F6-9D63-8B6C8EA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Pikria Burjaliani</cp:lastModifiedBy>
  <cp:revision>49</cp:revision>
  <dcterms:created xsi:type="dcterms:W3CDTF">2020-01-28T08:41:00Z</dcterms:created>
  <dcterms:modified xsi:type="dcterms:W3CDTF">2022-09-06T06:25:00Z</dcterms:modified>
</cp:coreProperties>
</file>